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8E1B58">
        <w:rPr>
          <w:rFonts w:eastAsia="Calibri" w:cs="Calibri"/>
        </w:rPr>
        <w:t>09 et 10</w:t>
      </w:r>
      <w:r w:rsidR="004F4551">
        <w:rPr>
          <w:rFonts w:eastAsia="Calibri" w:cs="Calibri"/>
        </w:rPr>
        <w:t xml:space="preserve"> DECEMBRE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100921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D2 A</w:t>
            </w:r>
          </w:p>
          <w:p w:rsidR="00684FBA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Pr="00684FBA" w:rsidRDefault="008E1B58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ECOUFLANT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8E1B58" w:rsidP="004F1A5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A51A79" w:rsidP="004F1A5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A51A79" w:rsidP="004F1A5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A51A79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Belle victoire contre les </w:t>
            </w:r>
            <w:r w:rsidR="00100921">
              <w:rPr>
                <w:sz w:val="20"/>
                <w:szCs w:val="20"/>
              </w:rPr>
              <w:t xml:space="preserve">deuxièmes. </w:t>
            </w:r>
            <w:r>
              <w:rPr>
                <w:sz w:val="20"/>
                <w:szCs w:val="20"/>
              </w:rPr>
              <w:t>Que dire à part BRAVO !</w:t>
            </w:r>
          </w:p>
        </w:tc>
      </w:tr>
      <w:tr w:rsidR="00043E5F" w:rsidRPr="006243C3" w:rsidTr="00100921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 a</w:t>
            </w:r>
          </w:p>
          <w:p w:rsid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Default="008E1B58" w:rsidP="004F1A57">
            <w:pPr>
              <w:pStyle w:val="Standard"/>
              <w:spacing w:after="0" w:line="240" w:lineRule="auto"/>
            </w:pPr>
            <w:r>
              <w:t>BAUGE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8E1B58" w:rsidP="004F1A57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A51A7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A51A7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045" w:rsidRPr="006243C3" w:rsidRDefault="00473045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115" w:rsidRPr="006243C3" w:rsidTr="00100921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D2 b</w:t>
            </w:r>
          </w:p>
          <w:p w:rsidR="00E1401B" w:rsidRDefault="00E1401B" w:rsidP="004F1A57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8E1B58" w:rsidP="004F1A57">
            <w:pPr>
              <w:pStyle w:val="Standard"/>
              <w:spacing w:after="0" w:line="240" w:lineRule="auto"/>
            </w:pPr>
            <w:r>
              <w:t>ANDARD BRAIN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8E1B58" w:rsidP="004F1A57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A51A7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A51A7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A51A79" w:rsidP="00D14A5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 de pertes de balles. Dommage sinon bonne intensité. Bien dans l’état d’esprit</w:t>
            </w:r>
          </w:p>
        </w:tc>
      </w:tr>
      <w:tr w:rsidR="00940115" w:rsidTr="00100921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D3D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8E1B58" w:rsidP="004F1A57">
            <w:pPr>
              <w:pStyle w:val="Standard"/>
              <w:spacing w:after="0" w:line="240" w:lineRule="auto"/>
            </w:pPr>
            <w:r>
              <w:t>LA MENITRE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8E1B58" w:rsidP="004F1A57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100921" w:rsidP="004F1A57">
            <w:pPr>
              <w:pStyle w:val="Standard"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100921" w:rsidP="004F1A57">
            <w:pPr>
              <w:pStyle w:val="Standard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6D2C4E" w:rsidP="0047304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4FBA" w:rsidTr="00100921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684FBA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D4D</w:t>
            </w:r>
          </w:p>
          <w:p w:rsidR="00684FBA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Default="008E1B58" w:rsidP="004F1A57">
            <w:pPr>
              <w:pStyle w:val="Standard"/>
              <w:spacing w:after="0" w:line="240" w:lineRule="auto"/>
            </w:pPr>
            <w:r>
              <w:t>AUTHION BASKET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8E1B58" w:rsidP="004F1A57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A51A79" w:rsidP="004F1A57">
            <w:pPr>
              <w:pStyle w:val="Standard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A51A79" w:rsidP="004F1A57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957019" w:rsidRDefault="00A51A79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très collectif !! Bravo à tous</w:t>
            </w:r>
          </w:p>
        </w:tc>
      </w:tr>
      <w:tr w:rsidR="009603B9" w:rsidTr="00100921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E1401B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D1C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712" w:rsidRDefault="008E1B58" w:rsidP="004F1A57">
            <w:pPr>
              <w:pStyle w:val="Standard"/>
              <w:spacing w:after="0" w:line="240" w:lineRule="auto"/>
            </w:pPr>
            <w:r>
              <w:t>CHOLET BASEKT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8E1B58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100921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100921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100921" w:rsidP="00D14A5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Attention aux comportements et au respect !</w:t>
            </w:r>
          </w:p>
        </w:tc>
      </w:tr>
      <w:tr w:rsidR="00D14A5B" w:rsidTr="00100921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8E1B58" w:rsidP="00D14A5B">
            <w:pPr>
              <w:pStyle w:val="Standard"/>
              <w:spacing w:after="0" w:line="240" w:lineRule="auto"/>
            </w:pPr>
            <w:r>
              <w:t>VERNOIL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8E1B58" w:rsidP="00D14A5B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A51A79" w:rsidP="00D14A5B">
            <w:pPr>
              <w:pStyle w:val="Standard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A51A79" w:rsidP="00D14A5B">
            <w:pPr>
              <w:pStyle w:val="Standard"/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957019" w:rsidRDefault="00D14A5B" w:rsidP="00D14A5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A5B" w:rsidRPr="00B07C0D" w:rsidTr="00100921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8E1B58" w:rsidP="00D14A5B">
            <w:pPr>
              <w:pStyle w:val="Standard"/>
              <w:spacing w:after="0" w:line="240" w:lineRule="auto"/>
            </w:pPr>
            <w:r>
              <w:t>BRISSAC  3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8E1B58" w:rsidP="00D14A5B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A51A79" w:rsidP="00D14A5B">
            <w:pPr>
              <w:pStyle w:val="Standard"/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A51A79" w:rsidP="00D14A5B">
            <w:pPr>
              <w:pStyle w:val="Standard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B07C0D" w:rsidRDefault="00D14A5B" w:rsidP="00D14A5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14A5B" w:rsidTr="00100921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U 15 2 – Masculin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D4 B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2474D6" w:rsidRDefault="008E1B58" w:rsidP="00D14A5B">
            <w:pPr>
              <w:pStyle w:val="Standard"/>
              <w:spacing w:after="0" w:line="240" w:lineRule="auto"/>
            </w:pPr>
            <w:r>
              <w:t>BEAUFORT MAZE 4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8E1B58" w:rsidP="00D14A5B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A51A79" w:rsidP="00D14A5B">
            <w:pPr>
              <w:pStyle w:val="Standard"/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A51A79" w:rsidP="00D14A5B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961" w:rsidRDefault="00A51A79" w:rsidP="00D14A5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 mtach</w:t>
            </w:r>
          </w:p>
        </w:tc>
      </w:tr>
      <w:tr w:rsidR="00D14A5B" w:rsidTr="00100921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 Masculin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D1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023EE2" w:rsidRDefault="008E1B58" w:rsidP="00D14A5B">
            <w:pPr>
              <w:pStyle w:val="Standard"/>
              <w:spacing w:after="0" w:line="240" w:lineRule="auto"/>
            </w:pPr>
            <w:r>
              <w:t>CHOLET JF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8E1B58" w:rsidP="00D14A5B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A51A79" w:rsidP="00D14A5B">
            <w:pPr>
              <w:pStyle w:val="Standard"/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A51A79" w:rsidP="00D14A5B">
            <w:pPr>
              <w:pStyle w:val="Standard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7B0EB9" w:rsidRDefault="00EE6841" w:rsidP="00D14A5B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L’équipe a rénoué avec la victoire mais n’évite pas la descente. Vraiment dommage</w:t>
            </w:r>
          </w:p>
        </w:tc>
      </w:tr>
      <w:tr w:rsidR="00D14A5B" w:rsidRPr="0058674B" w:rsidTr="00100921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20 -1– Masculin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D1A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8E1B58" w:rsidP="001B2BF1">
            <w:pPr>
              <w:pStyle w:val="Standard"/>
              <w:spacing w:after="0" w:line="240" w:lineRule="auto"/>
            </w:pPr>
            <w:r>
              <w:t>STE GEMMES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8E1B58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A51A79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45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A51A79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14A5B" w:rsidRPr="00196533" w:rsidTr="00100921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 C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8E1B58" w:rsidP="00D14A5B">
            <w:pPr>
              <w:pStyle w:val="Standard"/>
              <w:spacing w:after="0" w:line="240" w:lineRule="auto"/>
            </w:pPr>
            <w:r>
              <w:t>AUTHION BASKET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8E1B58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A51A79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A51A79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65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D64B77" w:rsidRDefault="00100921" w:rsidP="00D14A5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Match sans combat. La montée en D2 étant déjà assurée , c’est une partie de l’explication il faudra plus de motivation en D2.</w:t>
            </w:r>
          </w:p>
        </w:tc>
      </w:tr>
      <w:tr w:rsidR="00D14A5B" w:rsidRPr="00FA7961" w:rsidTr="00100921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D64B77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64B77">
              <w:rPr>
                <w:sz w:val="24"/>
                <w:szCs w:val="24"/>
              </w:rPr>
              <w:t>Seniors gars 1</w:t>
            </w:r>
          </w:p>
          <w:p w:rsidR="00D14A5B" w:rsidRPr="00100921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100921">
              <w:rPr>
                <w:sz w:val="24"/>
                <w:szCs w:val="24"/>
              </w:rPr>
              <w:t>Rm3C</w:t>
            </w:r>
          </w:p>
          <w:p w:rsidR="00D14A5B" w:rsidRPr="00100921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100921" w:rsidRDefault="008E1B58" w:rsidP="00D14A5B">
            <w:pPr>
              <w:pStyle w:val="Standard"/>
              <w:spacing w:after="0" w:line="240" w:lineRule="auto"/>
            </w:pPr>
            <w:r w:rsidRPr="00100921">
              <w:t>BEAUPREAU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00921" w:rsidRDefault="008E1B58" w:rsidP="00D14A5B">
            <w:pPr>
              <w:pStyle w:val="Standard"/>
              <w:spacing w:after="0" w:line="240" w:lineRule="auto"/>
              <w:jc w:val="both"/>
            </w:pPr>
            <w:r w:rsidRPr="00100921"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00921" w:rsidRDefault="00A51A79" w:rsidP="00D14A5B">
            <w:pPr>
              <w:pStyle w:val="Standard"/>
              <w:spacing w:after="0" w:line="240" w:lineRule="auto"/>
              <w:jc w:val="center"/>
            </w:pPr>
            <w:r w:rsidRPr="00100921">
              <w:t>55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00921" w:rsidRDefault="00A51A79" w:rsidP="00D14A5B">
            <w:pPr>
              <w:pStyle w:val="Standard"/>
              <w:spacing w:after="0" w:line="240" w:lineRule="auto"/>
              <w:jc w:val="center"/>
            </w:pPr>
            <w:r w:rsidRPr="00100921">
              <w:t>63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FA7961" w:rsidRDefault="00A51A79" w:rsidP="00D14A5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facile contre une équipe hyper physique mais les gars n’étaient pas loin</w:t>
            </w:r>
          </w:p>
        </w:tc>
      </w:tr>
      <w:tr w:rsidR="00D14A5B" w:rsidRPr="0058674B" w:rsidTr="00100921">
        <w:trPr>
          <w:trHeight w:val="84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FA7961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2</w:t>
            </w:r>
          </w:p>
          <w:p w:rsidR="00D14A5B" w:rsidRPr="00FA7961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DM3B</w:t>
            </w:r>
          </w:p>
          <w:p w:rsidR="00D14A5B" w:rsidRPr="00FA7961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BF1" w:rsidRDefault="008E1B58" w:rsidP="00D14A5B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LA CHAPELLE </w:t>
            </w:r>
          </w:p>
          <w:p w:rsidR="008E1B58" w:rsidRPr="0058674B" w:rsidRDefault="008E1B58" w:rsidP="00D14A5B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ROUSSELIN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8E1B58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A51A79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58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A51A79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72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A51A79" w:rsidP="00D14A5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Pas facile de gagner à la Chapelle !</w:t>
            </w:r>
          </w:p>
        </w:tc>
      </w:tr>
      <w:tr w:rsidR="00D14A5B" w:rsidTr="00100921">
        <w:trPr>
          <w:trHeight w:val="504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D14A5B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</w:p>
          <w:p w:rsidR="001B2BF1" w:rsidRDefault="001B2BF1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B2BF1" w:rsidRDefault="001B2BF1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B2BF1" w:rsidRPr="00684FBA" w:rsidRDefault="001B2BF1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C748FC" w:rsidRDefault="008E1B58" w:rsidP="00D14A5B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BAUGE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C748FC" w:rsidRDefault="008E1B58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C748FC" w:rsidRDefault="00100921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28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100921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0220C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43E5F" w:rsidRDefault="00043E5F" w:rsidP="004F1A57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8E1B58">
        <w:rPr>
          <w:rFonts w:eastAsia="Calibri" w:cs="Calibri"/>
          <w:b/>
        </w:rPr>
        <w:t>09</w:t>
      </w:r>
      <w:r w:rsidR="004F4551">
        <w:rPr>
          <w:rFonts w:eastAsia="Calibri" w:cs="Calibri"/>
          <w:b/>
        </w:rPr>
        <w:t xml:space="preserve"> ET </w:t>
      </w:r>
      <w:r w:rsidR="008E1B58">
        <w:rPr>
          <w:rFonts w:eastAsia="Calibri" w:cs="Calibri"/>
          <w:b/>
        </w:rPr>
        <w:t>10</w:t>
      </w:r>
      <w:r w:rsidR="004F4551">
        <w:rPr>
          <w:rFonts w:eastAsia="Calibri" w:cs="Calibri"/>
          <w:b/>
        </w:rPr>
        <w:t xml:space="preserve"> DECEMBRE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8E1B58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1B2BF1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  <w:p w:rsidR="00E1401B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8E1B58" w:rsidP="001B2BF1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30F01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1B2BF1">
            <w:pPr>
              <w:pStyle w:val="Standard"/>
              <w:spacing w:after="0" w:line="240" w:lineRule="auto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BD07A7" w:rsidP="001B2BF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50B8" w:rsidTr="00100921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H</w:t>
            </w:r>
          </w:p>
          <w:p w:rsidR="002850B8" w:rsidRDefault="002850B8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8E1B58" w:rsidP="001B2BF1">
            <w:pPr>
              <w:pStyle w:val="Standard"/>
              <w:spacing w:after="0" w:line="240" w:lineRule="auto"/>
            </w:pPr>
            <w:r>
              <w:t>LES ROSIERS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8E1B58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A51A79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A51A79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22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A51A79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 POINTS d’écarts que de progrès !!!</w:t>
            </w:r>
          </w:p>
          <w:p w:rsidR="00A51A79" w:rsidRDefault="00A51A79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Félicitations les filles</w:t>
            </w:r>
          </w:p>
        </w:tc>
      </w:tr>
      <w:tr w:rsidR="005B2727" w:rsidTr="00100921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E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  <w:p w:rsidR="00161310" w:rsidRDefault="00161310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8E1B58" w:rsidP="001B2BF1">
            <w:pPr>
              <w:pStyle w:val="Standard"/>
              <w:spacing w:after="0" w:line="240" w:lineRule="auto"/>
            </w:pPr>
            <w:r>
              <w:t>MARTIGNE BRIAND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8E1B58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A51A79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A51A79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A51A79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Félicitations à toute l’équipe. Rigueur et adresse contre les premières</w:t>
            </w:r>
          </w:p>
        </w:tc>
      </w:tr>
      <w:tr w:rsidR="005B2727" w:rsidRPr="006243C3" w:rsidTr="00100921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13 – 1 Féminin</w:t>
            </w:r>
          </w:p>
          <w:p w:rsidR="005B2727" w:rsidRDefault="00161310" w:rsidP="001B2BF1">
            <w:pPr>
              <w:pStyle w:val="Standard"/>
              <w:spacing w:after="0" w:line="240" w:lineRule="auto"/>
            </w:pPr>
            <w:r>
              <w:t xml:space="preserve">D1 </w:t>
            </w:r>
            <w:r w:rsidR="008640E9">
              <w:t>B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  <w:p w:rsidR="00E1401B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8E1B58" w:rsidP="001B2BF1">
            <w:pPr>
              <w:pStyle w:val="Standard"/>
              <w:spacing w:after="0" w:line="240" w:lineRule="auto"/>
            </w:pPr>
            <w:r>
              <w:t>ETOILE ANGERS</w:t>
            </w:r>
          </w:p>
          <w:p w:rsidR="008E1B58" w:rsidRDefault="008E1B58" w:rsidP="001B2BF1">
            <w:pPr>
              <w:pStyle w:val="Standard"/>
              <w:spacing w:after="0" w:line="240" w:lineRule="auto"/>
            </w:pPr>
            <w:r>
              <w:t>BASKET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8E1B58" w:rsidP="001B2BF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A51A79" w:rsidP="001B2BF1">
            <w:pPr>
              <w:pStyle w:val="Standard"/>
              <w:spacing w:after="0" w:line="240" w:lineRule="auto"/>
              <w:ind w:left="720"/>
              <w:jc w:val="center"/>
            </w:pPr>
            <w:r>
              <w:t>48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A51A79" w:rsidP="001B2BF1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6243C3" w:rsidRDefault="00BE36D0" w:rsidP="001B2BF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727" w:rsidTr="00100921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1B2BF1">
            <w:pPr>
              <w:pStyle w:val="Standard"/>
              <w:spacing w:after="0" w:line="240" w:lineRule="auto"/>
            </w:pPr>
            <w:r>
              <w:t>U 13  - 2  Féminin</w:t>
            </w:r>
          </w:p>
          <w:p w:rsidR="005B2727" w:rsidRDefault="008640E9" w:rsidP="001B2BF1">
            <w:pPr>
              <w:pStyle w:val="Standard"/>
              <w:spacing w:after="0" w:line="240" w:lineRule="auto"/>
            </w:pPr>
            <w:r>
              <w:t xml:space="preserve">D2 </w:t>
            </w:r>
            <w:r w:rsidR="00161310">
              <w:t>A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  <w:p w:rsidR="00E1401B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78A" w:rsidRDefault="008E1B58" w:rsidP="001B2BF1">
            <w:pPr>
              <w:pStyle w:val="Standard"/>
              <w:spacing w:after="0" w:line="240" w:lineRule="auto"/>
            </w:pPr>
            <w:r>
              <w:t>ST JEAN DE LINIERE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Default="008E1B58" w:rsidP="001B2BF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A51A79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A51A79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39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Default="00A51A79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Match très physique mais les filles se sont bien battues. Bravo à elles</w:t>
            </w:r>
          </w:p>
        </w:tc>
      </w:tr>
      <w:tr w:rsidR="005B2727" w:rsidTr="00100921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 15-1</w:t>
            </w:r>
            <w:r w:rsidR="005B2727">
              <w:rPr>
                <w:rFonts w:eastAsia="Calibri" w:cs="Calibri"/>
              </w:rPr>
              <w:t xml:space="preserve"> Feminin</w:t>
            </w:r>
          </w:p>
          <w:p w:rsidR="005B2727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D1 A</w:t>
            </w:r>
          </w:p>
          <w:p w:rsidR="00E1401B" w:rsidRDefault="00E1401B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Default="005B2727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8E1B58" w:rsidP="001B2BF1">
            <w:pPr>
              <w:pStyle w:val="Standard"/>
              <w:spacing w:after="0" w:line="240" w:lineRule="auto"/>
            </w:pPr>
            <w:r>
              <w:t>ANDARD</w:t>
            </w:r>
          </w:p>
          <w:p w:rsidR="008E1B58" w:rsidRDefault="008E1B58" w:rsidP="001B2BF1">
            <w:pPr>
              <w:pStyle w:val="Standard"/>
              <w:spacing w:after="0" w:line="240" w:lineRule="auto"/>
            </w:pPr>
            <w:r>
              <w:t>BRAIN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8E1B58" w:rsidP="001B2BF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A51A79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A51A79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63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000" w:rsidRDefault="00CC2000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61310" w:rsidTr="00100921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U15-2 Féminin</w:t>
            </w: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D3 C</w:t>
            </w: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8E1B58" w:rsidP="001B2BF1">
            <w:pPr>
              <w:pStyle w:val="Standard"/>
              <w:spacing w:after="0" w:line="240" w:lineRule="auto"/>
            </w:pPr>
            <w:r>
              <w:t>VIHIERS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8E1B58" w:rsidP="001B2BF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00921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00921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43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Default="00100921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Les filles se sont bien battues à 6.</w:t>
            </w:r>
          </w:p>
        </w:tc>
      </w:tr>
      <w:tr w:rsidR="005B2727" w:rsidTr="00100921">
        <w:trPr>
          <w:trHeight w:val="636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1B2BF1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161310" w:rsidP="001B2BF1">
            <w:pPr>
              <w:pStyle w:val="Standard"/>
              <w:spacing w:after="0" w:line="240" w:lineRule="auto"/>
            </w:pPr>
            <w:r>
              <w:t>D2A</w:t>
            </w:r>
          </w:p>
          <w:p w:rsidR="00E1401B" w:rsidRDefault="00E1401B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712" w:rsidRDefault="008E1B58" w:rsidP="001B2BF1">
            <w:pPr>
              <w:pStyle w:val="Standard"/>
              <w:spacing w:after="0" w:line="240" w:lineRule="auto"/>
            </w:pPr>
            <w:r>
              <w:t>SAUMUR LB 2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8E1B58" w:rsidP="001B2BF1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A51A79" w:rsidP="001B2BF1">
            <w:pPr>
              <w:pStyle w:val="Standard"/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A51A79" w:rsidP="001B2BF1">
            <w:pPr>
              <w:pStyle w:val="Standard"/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A51A79" w:rsidP="001B2BF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Manque de cohésion dans l’équipe</w:t>
            </w:r>
          </w:p>
        </w:tc>
      </w:tr>
      <w:tr w:rsidR="00386A6B" w:rsidTr="00100921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1B2BF1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</w:p>
          <w:p w:rsidR="00386A6B" w:rsidRDefault="00386A6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5A0" w:rsidRDefault="008E1B58" w:rsidP="001B2BF1">
            <w:pPr>
              <w:pStyle w:val="Standard"/>
              <w:spacing w:after="0" w:line="240" w:lineRule="auto"/>
            </w:pPr>
            <w:r>
              <w:t>SMASH VENDEE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8E1B58" w:rsidP="001B2BF1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A51A79" w:rsidP="001B2BF1">
            <w:pPr>
              <w:pStyle w:val="Standard"/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A51A79" w:rsidP="001B2BF1">
            <w:pPr>
              <w:pStyle w:val="Standard"/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A51A79" w:rsidP="001B2BF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Rien ne sera facile et décidément la poisse continue ! </w:t>
            </w:r>
            <w:r w:rsidR="00100921">
              <w:rPr>
                <w:sz w:val="20"/>
                <w:szCs w:val="20"/>
              </w:rPr>
              <w:t>ET LES SUPPORTERS DOIVENT REPONDRE PRESENTS ET FAIRE DU BRUIT</w:t>
            </w:r>
          </w:p>
        </w:tc>
      </w:tr>
      <w:tr w:rsidR="00386A6B" w:rsidTr="00100921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1B2BF1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</w:p>
          <w:p w:rsidR="00386A6B" w:rsidRDefault="00386A6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1BC" w:rsidRDefault="008E1B58" w:rsidP="001B2BF1">
            <w:pPr>
              <w:pStyle w:val="Standard"/>
              <w:spacing w:after="0" w:line="240" w:lineRule="auto"/>
            </w:pPr>
            <w:r>
              <w:t>ANDARD BRAIN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8E1B58" w:rsidP="001B2BF1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A51A79" w:rsidP="001B2BF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Reporté par LONGUE</w:t>
            </w:r>
          </w:p>
        </w:tc>
      </w:tr>
    </w:tbl>
    <w:p w:rsidR="00062D2E" w:rsidRDefault="00062D2E" w:rsidP="001B2BF1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EB778A">
      <w:pPr>
        <w:pStyle w:val="Standard"/>
        <w:spacing w:after="0" w:line="240" w:lineRule="auto"/>
        <w:rPr>
          <w:rFonts w:eastAsia="Calibri" w:cs="Calibri"/>
        </w:rPr>
      </w:pPr>
    </w:p>
    <w:p w:rsidR="00EB778A" w:rsidRDefault="00EB778A">
      <w:pPr>
        <w:pStyle w:val="Standard"/>
        <w:spacing w:after="0" w:line="240" w:lineRule="auto"/>
        <w:rPr>
          <w:rFonts w:eastAsia="Calibri" w:cs="Calibri"/>
        </w:rPr>
      </w:pPr>
    </w:p>
    <w:sectPr w:rsidR="00EB778A" w:rsidSect="00EB778A">
      <w:pgSz w:w="11906" w:h="16838" w:code="9"/>
      <w:pgMar w:top="624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28" w:rsidRDefault="001C4D28">
      <w:pPr>
        <w:spacing w:after="0" w:line="240" w:lineRule="auto"/>
      </w:pPr>
      <w:r>
        <w:separator/>
      </w:r>
    </w:p>
  </w:endnote>
  <w:endnote w:type="continuationSeparator" w:id="0">
    <w:p w:rsidR="001C4D28" w:rsidRDefault="001C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28" w:rsidRDefault="001C4D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4D28" w:rsidRDefault="001C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86B7A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F662F"/>
    <w:rsid w:val="00100921"/>
    <w:rsid w:val="0010220C"/>
    <w:rsid w:val="00107C3B"/>
    <w:rsid w:val="0011276C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1C5A"/>
    <w:rsid w:val="00182302"/>
    <w:rsid w:val="00185CBD"/>
    <w:rsid w:val="001952F9"/>
    <w:rsid w:val="00196533"/>
    <w:rsid w:val="001B2043"/>
    <w:rsid w:val="001B2BF1"/>
    <w:rsid w:val="001C4D28"/>
    <w:rsid w:val="001D2E68"/>
    <w:rsid w:val="001E17AE"/>
    <w:rsid w:val="001F53D4"/>
    <w:rsid w:val="001F69C7"/>
    <w:rsid w:val="0020453B"/>
    <w:rsid w:val="002432B4"/>
    <w:rsid w:val="002474D6"/>
    <w:rsid w:val="0025047C"/>
    <w:rsid w:val="00250BF9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5669"/>
    <w:rsid w:val="002B66D3"/>
    <w:rsid w:val="002B7FFB"/>
    <w:rsid w:val="002C2C96"/>
    <w:rsid w:val="002C4CA6"/>
    <w:rsid w:val="002D68D2"/>
    <w:rsid w:val="002E511F"/>
    <w:rsid w:val="002F694F"/>
    <w:rsid w:val="00303612"/>
    <w:rsid w:val="00311035"/>
    <w:rsid w:val="003172C4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3109"/>
    <w:rsid w:val="00386A6B"/>
    <w:rsid w:val="00386BB0"/>
    <w:rsid w:val="00397D7B"/>
    <w:rsid w:val="003A33C2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3262B"/>
    <w:rsid w:val="00436212"/>
    <w:rsid w:val="00441668"/>
    <w:rsid w:val="00442AAF"/>
    <w:rsid w:val="00454E86"/>
    <w:rsid w:val="004552BC"/>
    <w:rsid w:val="00473045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F1A57"/>
    <w:rsid w:val="004F2B2E"/>
    <w:rsid w:val="004F4551"/>
    <w:rsid w:val="005149DA"/>
    <w:rsid w:val="00527555"/>
    <w:rsid w:val="0053107F"/>
    <w:rsid w:val="005333AF"/>
    <w:rsid w:val="005434A4"/>
    <w:rsid w:val="005451FD"/>
    <w:rsid w:val="00572833"/>
    <w:rsid w:val="00576294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C09BB"/>
    <w:rsid w:val="006D0499"/>
    <w:rsid w:val="006D2C4E"/>
    <w:rsid w:val="006D57FE"/>
    <w:rsid w:val="006E5306"/>
    <w:rsid w:val="00707106"/>
    <w:rsid w:val="00707420"/>
    <w:rsid w:val="00714916"/>
    <w:rsid w:val="00731832"/>
    <w:rsid w:val="00737D4E"/>
    <w:rsid w:val="00740D93"/>
    <w:rsid w:val="00741E2C"/>
    <w:rsid w:val="00744E28"/>
    <w:rsid w:val="0078163F"/>
    <w:rsid w:val="007879EA"/>
    <w:rsid w:val="007957AF"/>
    <w:rsid w:val="007B0EB9"/>
    <w:rsid w:val="007B2F59"/>
    <w:rsid w:val="007C73E7"/>
    <w:rsid w:val="007C786E"/>
    <w:rsid w:val="007D32D9"/>
    <w:rsid w:val="007D4A6C"/>
    <w:rsid w:val="007E75BB"/>
    <w:rsid w:val="007F1C2B"/>
    <w:rsid w:val="00814BC7"/>
    <w:rsid w:val="00815F22"/>
    <w:rsid w:val="00824416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862DD"/>
    <w:rsid w:val="008A5DAC"/>
    <w:rsid w:val="008A710A"/>
    <w:rsid w:val="008B004C"/>
    <w:rsid w:val="008D54A0"/>
    <w:rsid w:val="008D7703"/>
    <w:rsid w:val="008E1B58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70E63"/>
    <w:rsid w:val="00976313"/>
    <w:rsid w:val="009901BD"/>
    <w:rsid w:val="00990B25"/>
    <w:rsid w:val="009B264C"/>
    <w:rsid w:val="009B5EA1"/>
    <w:rsid w:val="009B6E2E"/>
    <w:rsid w:val="009D1A9F"/>
    <w:rsid w:val="009D524C"/>
    <w:rsid w:val="009E014F"/>
    <w:rsid w:val="009E2712"/>
    <w:rsid w:val="009E7AC0"/>
    <w:rsid w:val="009F2395"/>
    <w:rsid w:val="00A05914"/>
    <w:rsid w:val="00A21ADA"/>
    <w:rsid w:val="00A23D2F"/>
    <w:rsid w:val="00A245A0"/>
    <w:rsid w:val="00A2752B"/>
    <w:rsid w:val="00A33190"/>
    <w:rsid w:val="00A51A79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655C"/>
    <w:rsid w:val="00B40AED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E04B3"/>
    <w:rsid w:val="00BE0E8A"/>
    <w:rsid w:val="00BE135D"/>
    <w:rsid w:val="00BE36D0"/>
    <w:rsid w:val="00BE6CC7"/>
    <w:rsid w:val="00BE7AF3"/>
    <w:rsid w:val="00BF6C3C"/>
    <w:rsid w:val="00C14F62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4A5B"/>
    <w:rsid w:val="00D25415"/>
    <w:rsid w:val="00D3096C"/>
    <w:rsid w:val="00D32781"/>
    <w:rsid w:val="00D36A3A"/>
    <w:rsid w:val="00D3760F"/>
    <w:rsid w:val="00D61155"/>
    <w:rsid w:val="00D64B77"/>
    <w:rsid w:val="00D679BE"/>
    <w:rsid w:val="00DA15D1"/>
    <w:rsid w:val="00DA1997"/>
    <w:rsid w:val="00DA27F3"/>
    <w:rsid w:val="00DA40A0"/>
    <w:rsid w:val="00DB7731"/>
    <w:rsid w:val="00DC208A"/>
    <w:rsid w:val="00DC531E"/>
    <w:rsid w:val="00DC5F0D"/>
    <w:rsid w:val="00DC7BE7"/>
    <w:rsid w:val="00DD7425"/>
    <w:rsid w:val="00DD7482"/>
    <w:rsid w:val="00DE266E"/>
    <w:rsid w:val="00E00017"/>
    <w:rsid w:val="00E01FCC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92C33"/>
    <w:rsid w:val="00E939D1"/>
    <w:rsid w:val="00E96486"/>
    <w:rsid w:val="00EB719F"/>
    <w:rsid w:val="00EB778A"/>
    <w:rsid w:val="00EC317E"/>
    <w:rsid w:val="00EE6841"/>
    <w:rsid w:val="00EF27E2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A7961"/>
    <w:rsid w:val="00FB62F7"/>
    <w:rsid w:val="00FB7A63"/>
    <w:rsid w:val="00FC49D5"/>
    <w:rsid w:val="00FC57E6"/>
    <w:rsid w:val="00FC5FC6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663E1-3C19-448C-9582-B074C5CB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3</cp:revision>
  <cp:lastPrinted>2017-12-08T11:12:00Z</cp:lastPrinted>
  <dcterms:created xsi:type="dcterms:W3CDTF">2017-12-08T11:12:00Z</dcterms:created>
  <dcterms:modified xsi:type="dcterms:W3CDTF">2017-12-11T15:10:00Z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