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1"/>
        <w:gridCol w:w="2991"/>
      </w:tblGrid>
      <w:tr w:rsidR="00444C3A" w:rsidRPr="000C7554" w:rsidTr="009A0DAC">
        <w:trPr>
          <w:tblCellSpacing w:w="15" w:type="dxa"/>
        </w:trPr>
        <w:tc>
          <w:tcPr>
            <w:tcW w:w="5625" w:type="dxa"/>
            <w:hideMark/>
          </w:tcPr>
          <w:p w:rsidR="000C7554" w:rsidRPr="000C7554" w:rsidRDefault="00444C3A"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642360" cy="35793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6">
                            <a:extLst>
                              <a:ext uri="{28A0092B-C50C-407E-A947-70E740481C1C}">
                                <a14:useLocalDpi xmlns:a14="http://schemas.microsoft.com/office/drawing/2010/main" val="0"/>
                              </a:ext>
                            </a:extLst>
                          </a:blip>
                          <a:stretch>
                            <a:fillRect/>
                          </a:stretch>
                        </pic:blipFill>
                        <pic:spPr>
                          <a:xfrm>
                            <a:off x="0" y="0"/>
                            <a:ext cx="3721458" cy="3657054"/>
                          </a:xfrm>
                          <a:prstGeom prst="rect">
                            <a:avLst/>
                          </a:prstGeom>
                        </pic:spPr>
                      </pic:pic>
                    </a:graphicData>
                  </a:graphic>
                </wp:inline>
              </w:drawing>
            </w:r>
          </w:p>
          <w:p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rsidR="000C7554" w:rsidRPr="000C7554" w:rsidRDefault="000C7554" w:rsidP="000C75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STATUTS</w:t>
            </w:r>
          </w:p>
          <w:p w:rsidR="000C7554" w:rsidRDefault="000C7554" w:rsidP="00647E20">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Association loi 1901 </w:t>
            </w:r>
            <w:r w:rsidRPr="000C7554">
              <w:rPr>
                <w:rFonts w:ascii="Times New Roman" w:eastAsia="Times New Roman" w:hAnsi="Times New Roman" w:cs="Times New Roman"/>
                <w:sz w:val="24"/>
                <w:szCs w:val="24"/>
                <w:lang w:eastAsia="fr-FR"/>
              </w:rPr>
              <w:br/>
            </w:r>
            <w:r w:rsidR="00647E20">
              <w:rPr>
                <w:rFonts w:ascii="Times New Roman" w:eastAsia="Times New Roman" w:hAnsi="Times New Roman" w:cs="Times New Roman"/>
                <w:sz w:val="24"/>
                <w:szCs w:val="24"/>
                <w:lang w:eastAsia="fr-FR"/>
              </w:rPr>
              <w:t>Sous-</w:t>
            </w:r>
            <w:r w:rsidRPr="000C7554">
              <w:rPr>
                <w:rFonts w:ascii="Times New Roman" w:eastAsia="Times New Roman" w:hAnsi="Times New Roman" w:cs="Times New Roman"/>
                <w:sz w:val="24"/>
                <w:szCs w:val="24"/>
                <w:lang w:eastAsia="fr-FR"/>
              </w:rPr>
              <w:t>Préf</w:t>
            </w:r>
            <w:r>
              <w:rPr>
                <w:rFonts w:ascii="Times New Roman" w:eastAsia="Times New Roman" w:hAnsi="Times New Roman" w:cs="Times New Roman"/>
                <w:sz w:val="24"/>
                <w:szCs w:val="24"/>
                <w:lang w:eastAsia="fr-FR"/>
              </w:rPr>
              <w:t xml:space="preserve">ecture </w:t>
            </w:r>
            <w:r w:rsidR="00647E2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w:t>
            </w:r>
            <w:r w:rsidR="00647E20">
              <w:rPr>
                <w:rFonts w:ascii="Times New Roman" w:eastAsia="Times New Roman" w:hAnsi="Times New Roman" w:cs="Times New Roman"/>
                <w:sz w:val="24"/>
                <w:szCs w:val="24"/>
                <w:lang w:eastAsia="fr-FR"/>
              </w:rPr>
              <w:t xml:space="preserve"> Bergerac</w:t>
            </w:r>
            <w:r>
              <w:rPr>
                <w:rFonts w:ascii="Times New Roman" w:eastAsia="Times New Roman" w:hAnsi="Times New Roman" w:cs="Times New Roman"/>
                <w:sz w:val="24"/>
                <w:szCs w:val="24"/>
                <w:lang w:eastAsia="fr-FR"/>
              </w:rPr>
              <w:t xml:space="preserve"> </w:t>
            </w:r>
          </w:p>
          <w:p w:rsidR="000C7554" w:rsidRPr="000C7554" w:rsidRDefault="000C7554" w:rsidP="000C7554">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dossier</w:t>
            </w:r>
            <w:r w:rsidRPr="000C7554">
              <w:rPr>
                <w:rFonts w:ascii="Times New Roman" w:eastAsia="Times New Roman" w:hAnsi="Times New Roman" w:cs="Times New Roman"/>
                <w:sz w:val="24"/>
                <w:szCs w:val="24"/>
                <w:lang w:eastAsia="fr-FR"/>
              </w:rPr>
              <w:br/>
            </w:r>
            <w:proofErr w:type="spellStart"/>
            <w:r>
              <w:rPr>
                <w:rFonts w:ascii="Times New Roman" w:eastAsia="Times New Roman" w:hAnsi="Times New Roman" w:cs="Times New Roman"/>
                <w:sz w:val="24"/>
                <w:szCs w:val="24"/>
                <w:lang w:eastAsia="fr-FR"/>
              </w:rPr>
              <w:t>siret</w:t>
            </w:r>
            <w:proofErr w:type="spellEnd"/>
            <w:r>
              <w:rPr>
                <w:rFonts w:ascii="Times New Roman" w:eastAsia="Times New Roman" w:hAnsi="Times New Roman" w:cs="Times New Roman"/>
                <w:sz w:val="24"/>
                <w:szCs w:val="24"/>
                <w:lang w:eastAsia="fr-FR"/>
              </w:rPr>
              <w:t xml:space="preserve"> </w:t>
            </w:r>
            <w:r w:rsidRPr="000C755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NAF </w:t>
            </w:r>
            <w:r w:rsidRPr="000C755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Affiliation FFTL</w:t>
            </w:r>
          </w:p>
        </w:tc>
      </w:tr>
      <w:tr w:rsidR="00444C3A" w:rsidRPr="000C7554" w:rsidTr="009A0DAC">
        <w:trPr>
          <w:tblCellSpacing w:w="15" w:type="dxa"/>
        </w:trPr>
        <w:tc>
          <w:tcPr>
            <w:tcW w:w="5625" w:type="dxa"/>
            <w:vAlign w:val="center"/>
            <w:hideMark/>
          </w:tcPr>
          <w:p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rsidR="000C7554" w:rsidRPr="000C7554" w:rsidRDefault="000C7554" w:rsidP="000C7554">
            <w:pPr>
              <w:spacing w:after="0" w:line="240" w:lineRule="auto"/>
              <w:rPr>
                <w:rFonts w:ascii="Times New Roman" w:eastAsia="Times New Roman" w:hAnsi="Times New Roman" w:cs="Times New Roman"/>
                <w:sz w:val="20"/>
                <w:szCs w:val="20"/>
                <w:lang w:eastAsia="fr-FR"/>
              </w:rPr>
            </w:pPr>
          </w:p>
        </w:tc>
      </w:tr>
    </w:tbl>
    <w:p w:rsidR="000C7554" w:rsidRPr="000C7554" w:rsidRDefault="000C7554" w:rsidP="000C75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TITRE I. OBJET ET COMPOSITION DE L'ASSOCIATION</w:t>
      </w:r>
    </w:p>
    <w:p w:rsidR="000C7554" w:rsidRPr="000C7554" w:rsidRDefault="006A58CB"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ARTICLE 01 : </w:t>
      </w:r>
      <w:r w:rsidR="000C7554" w:rsidRPr="000C7554">
        <w:rPr>
          <w:rFonts w:ascii="Times New Roman" w:eastAsia="Times New Roman" w:hAnsi="Times New Roman" w:cs="Times New Roman"/>
          <w:b/>
          <w:bCs/>
          <w:sz w:val="36"/>
          <w:szCs w:val="36"/>
          <w:lang w:eastAsia="fr-FR"/>
        </w:rPr>
        <w:t>DENOMINATION - SIEGE</w:t>
      </w:r>
    </w:p>
    <w:p w:rsidR="0015152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Il est fondé entre les adhérents aux présents statuts une association régie par la loi du 1er juillet 1901 et le décret du 16 août 1901, sous la dénomination de :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CAS 24 Compagnie des Archers Solidaires 24</w:t>
      </w:r>
      <w:r w:rsidRPr="000C7554">
        <w:rPr>
          <w:rFonts w:ascii="Times New Roman" w:eastAsia="Times New Roman" w:hAnsi="Times New Roman" w:cs="Times New Roman"/>
          <w:sz w:val="24"/>
          <w:szCs w:val="24"/>
          <w:lang w:eastAsia="fr-FR"/>
        </w:rPr>
        <w:t> » </w:t>
      </w:r>
    </w:p>
    <w:p w:rsidR="000C7554" w:rsidRPr="000C7554" w:rsidRDefault="0015152E"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Dite</w:t>
      </w:r>
      <w:r w:rsidR="000C7554" w:rsidRPr="000C7554">
        <w:rPr>
          <w:rFonts w:ascii="Times New Roman" w:eastAsia="Times New Roman" w:hAnsi="Times New Roman" w:cs="Times New Roman"/>
          <w:sz w:val="24"/>
          <w:szCs w:val="24"/>
          <w:lang w:eastAsia="fr-FR"/>
        </w:rPr>
        <w:t xml:space="preserve"> en abrégé : </w:t>
      </w:r>
      <w:r w:rsidR="000C7554">
        <w:rPr>
          <w:rFonts w:ascii="Times New Roman" w:eastAsia="Times New Roman" w:hAnsi="Times New Roman" w:cs="Times New Roman"/>
          <w:b/>
          <w:bCs/>
          <w:sz w:val="24"/>
          <w:szCs w:val="24"/>
          <w:lang w:eastAsia="fr-FR"/>
        </w:rPr>
        <w:t>CAS 24 Compagnie des Archers Solidaires 24</w:t>
      </w:r>
      <w:r w:rsidR="000C7554"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Sa durée est illimitée.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 Elle </w:t>
      </w:r>
      <w:proofErr w:type="gramStart"/>
      <w:r w:rsidRPr="000C7554">
        <w:rPr>
          <w:rFonts w:ascii="Times New Roman" w:eastAsia="Times New Roman" w:hAnsi="Times New Roman" w:cs="Times New Roman"/>
          <w:sz w:val="24"/>
          <w:szCs w:val="24"/>
          <w:lang w:eastAsia="fr-FR"/>
        </w:rPr>
        <w:t>a</w:t>
      </w:r>
      <w:proofErr w:type="gramEnd"/>
      <w:r w:rsidRPr="000C7554">
        <w:rPr>
          <w:rFonts w:ascii="Times New Roman" w:eastAsia="Times New Roman" w:hAnsi="Times New Roman" w:cs="Times New Roman"/>
          <w:sz w:val="24"/>
          <w:szCs w:val="24"/>
          <w:lang w:eastAsia="fr-FR"/>
        </w:rPr>
        <w:t xml:space="preserve"> son siège social au domicile du Président en exercice, il pourra être transféré dans un autre lieu par simple décision du Comité Directeur.</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Elle </w:t>
      </w:r>
      <w:r w:rsidR="0015152E">
        <w:rPr>
          <w:rFonts w:ascii="Times New Roman" w:eastAsia="Times New Roman" w:hAnsi="Times New Roman" w:cs="Times New Roman"/>
          <w:sz w:val="24"/>
          <w:szCs w:val="24"/>
          <w:lang w:eastAsia="fr-FR"/>
        </w:rPr>
        <w:t>est</w:t>
      </w:r>
      <w:r w:rsidRPr="000C7554">
        <w:rPr>
          <w:rFonts w:ascii="Times New Roman" w:eastAsia="Times New Roman" w:hAnsi="Times New Roman" w:cs="Times New Roman"/>
          <w:sz w:val="24"/>
          <w:szCs w:val="24"/>
          <w:lang w:eastAsia="fr-FR"/>
        </w:rPr>
        <w:t xml:space="preserve"> décl</w:t>
      </w:r>
      <w:r>
        <w:rPr>
          <w:rFonts w:ascii="Times New Roman" w:eastAsia="Times New Roman" w:hAnsi="Times New Roman" w:cs="Times New Roman"/>
          <w:sz w:val="24"/>
          <w:szCs w:val="24"/>
          <w:lang w:eastAsia="fr-FR"/>
        </w:rPr>
        <w:t xml:space="preserve">arée à la </w:t>
      </w:r>
      <w:r w:rsidR="00EF07A7">
        <w:rPr>
          <w:rFonts w:ascii="Times New Roman" w:eastAsia="Times New Roman" w:hAnsi="Times New Roman" w:cs="Times New Roman"/>
          <w:sz w:val="24"/>
          <w:szCs w:val="24"/>
          <w:lang w:eastAsia="fr-FR"/>
        </w:rPr>
        <w:t>Sous-</w:t>
      </w:r>
      <w:r>
        <w:rPr>
          <w:rFonts w:ascii="Times New Roman" w:eastAsia="Times New Roman" w:hAnsi="Times New Roman" w:cs="Times New Roman"/>
          <w:sz w:val="24"/>
          <w:szCs w:val="24"/>
          <w:lang w:eastAsia="fr-FR"/>
        </w:rPr>
        <w:t xml:space="preserve">Préfecture de </w:t>
      </w:r>
      <w:r w:rsidR="00EF07A7">
        <w:rPr>
          <w:rFonts w:ascii="Times New Roman" w:eastAsia="Times New Roman" w:hAnsi="Times New Roman" w:cs="Times New Roman"/>
          <w:sz w:val="24"/>
          <w:szCs w:val="24"/>
          <w:lang w:eastAsia="fr-FR"/>
        </w:rPr>
        <w:t>Bergerac</w:t>
      </w:r>
      <w:r w:rsidR="00C75375">
        <w:rPr>
          <w:rFonts w:ascii="Times New Roman" w:eastAsia="Times New Roman" w:hAnsi="Times New Roman" w:cs="Times New Roman"/>
          <w:sz w:val="24"/>
          <w:szCs w:val="24"/>
          <w:lang w:eastAsia="fr-FR"/>
        </w:rPr>
        <w: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s'interdit toute manifestation ou toute discussion présentant un caractère politique ou confessionnel.</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lastRenderedPageBreak/>
        <w:t>ARTICLE 02 : OBJET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24 Compagnie des Archers Solidaires 24</w:t>
      </w:r>
      <w:r w:rsidRPr="000C7554">
        <w:rPr>
          <w:rFonts w:ascii="Times New Roman" w:eastAsia="Times New Roman" w:hAnsi="Times New Roman" w:cs="Times New Roman"/>
          <w:sz w:val="24"/>
          <w:szCs w:val="24"/>
          <w:lang w:eastAsia="fr-FR"/>
        </w:rPr>
        <w:t> a pour objet :</w:t>
      </w:r>
    </w:p>
    <w:p w:rsidR="00D16F50"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P</w:t>
      </w:r>
      <w:r w:rsidR="00D16F50" w:rsidRPr="00D16F50">
        <w:rPr>
          <w:rFonts w:ascii="Times New Roman" w:eastAsia="Times New Roman" w:hAnsi="Times New Roman" w:cs="Times New Roman"/>
          <w:sz w:val="24"/>
          <w:szCs w:val="24"/>
          <w:lang w:eastAsia="fr-FR"/>
        </w:rPr>
        <w:t xml:space="preserve">ermettre </w:t>
      </w:r>
      <w:r w:rsidR="00D16F50">
        <w:rPr>
          <w:rFonts w:ascii="Times New Roman" w:eastAsia="Times New Roman" w:hAnsi="Times New Roman" w:cs="Times New Roman"/>
          <w:sz w:val="24"/>
          <w:szCs w:val="24"/>
          <w:lang w:eastAsia="fr-FR"/>
        </w:rPr>
        <w:t>au plus grand nombre</w:t>
      </w:r>
      <w:r w:rsidR="00D16F50" w:rsidRPr="00D16F50">
        <w:rPr>
          <w:rFonts w:ascii="Times New Roman" w:eastAsia="Times New Roman" w:hAnsi="Times New Roman" w:cs="Times New Roman"/>
          <w:sz w:val="24"/>
          <w:szCs w:val="24"/>
          <w:lang w:eastAsia="fr-FR"/>
        </w:rPr>
        <w:t xml:space="preserve"> d’accéder à la découverte de </w:t>
      </w:r>
      <w:r w:rsidR="00D16F50">
        <w:rPr>
          <w:rFonts w:ascii="Times New Roman" w:eastAsia="Times New Roman" w:hAnsi="Times New Roman" w:cs="Times New Roman"/>
          <w:sz w:val="24"/>
          <w:szCs w:val="24"/>
          <w:lang w:eastAsia="fr-FR"/>
        </w:rPr>
        <w:t>cette discipline et ainsi accéder à un nouveau réseau solidaire que doit être une Compagnie d’Archers.</w:t>
      </w:r>
    </w:p>
    <w:p w:rsidR="00382C9B" w:rsidRDefault="00D16F50"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C05A8">
        <w:rPr>
          <w:rFonts w:ascii="Times New Roman" w:eastAsia="Times New Roman" w:hAnsi="Times New Roman" w:cs="Times New Roman"/>
          <w:sz w:val="24"/>
          <w:szCs w:val="24"/>
          <w:lang w:eastAsia="fr-FR"/>
        </w:rPr>
        <w:t>Transmettre</w:t>
      </w:r>
      <w:r>
        <w:rPr>
          <w:rFonts w:ascii="Times New Roman" w:eastAsia="Times New Roman" w:hAnsi="Times New Roman" w:cs="Times New Roman"/>
          <w:sz w:val="24"/>
          <w:szCs w:val="24"/>
          <w:lang w:eastAsia="fr-FR"/>
        </w:rPr>
        <w:t xml:space="preserve">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connaissances et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compétences par le partage des expériences et la formation de jeunes et d’adultes</w:t>
      </w:r>
      <w:r w:rsidR="00382C9B">
        <w:rPr>
          <w:rFonts w:ascii="Times New Roman" w:eastAsia="Times New Roman" w:hAnsi="Times New Roman" w:cs="Times New Roman"/>
          <w:sz w:val="24"/>
          <w:szCs w:val="24"/>
          <w:lang w:eastAsia="fr-FR"/>
        </w:rPr>
        <w:t xml:space="preserve"> dans le respect des règles établies par la FFTL.</w:t>
      </w:r>
    </w:p>
    <w:p w:rsidR="00EC7743" w:rsidRDefault="00AC05A8"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w:t>
      </w:r>
      <w:r w:rsidR="00EC7743">
        <w:rPr>
          <w:rFonts w:ascii="Times New Roman" w:eastAsia="Times New Roman" w:hAnsi="Times New Roman" w:cs="Times New Roman"/>
          <w:sz w:val="24"/>
          <w:szCs w:val="24"/>
          <w:lang w:eastAsia="fr-FR"/>
        </w:rPr>
        <w:t>évelopper l’autonomie</w:t>
      </w:r>
      <w:r w:rsidR="005C0A90">
        <w:rPr>
          <w:rFonts w:ascii="Times New Roman" w:eastAsia="Times New Roman" w:hAnsi="Times New Roman" w:cs="Times New Roman"/>
          <w:sz w:val="24"/>
          <w:szCs w:val="24"/>
          <w:lang w:eastAsia="fr-FR"/>
        </w:rPr>
        <w:t xml:space="preserve"> (connaissance</w:t>
      </w:r>
      <w:r w:rsidR="00091682">
        <w:rPr>
          <w:rFonts w:ascii="Times New Roman" w:eastAsia="Times New Roman" w:hAnsi="Times New Roman" w:cs="Times New Roman"/>
          <w:sz w:val="24"/>
          <w:szCs w:val="24"/>
          <w:lang w:eastAsia="fr-FR"/>
        </w:rPr>
        <w:t>,</w:t>
      </w:r>
      <w:r w:rsidR="005C0A90">
        <w:rPr>
          <w:rFonts w:ascii="Times New Roman" w:eastAsia="Times New Roman" w:hAnsi="Times New Roman" w:cs="Times New Roman"/>
          <w:sz w:val="24"/>
          <w:szCs w:val="24"/>
          <w:lang w:eastAsia="fr-FR"/>
        </w:rPr>
        <w:t xml:space="preserve"> gestion et entretien du matériel</w:t>
      </w:r>
      <w:r w:rsidR="00EC7743">
        <w:rPr>
          <w:rFonts w:ascii="Times New Roman" w:eastAsia="Times New Roman" w:hAnsi="Times New Roman" w:cs="Times New Roman"/>
          <w:sz w:val="24"/>
          <w:szCs w:val="24"/>
          <w:lang w:eastAsia="fr-FR"/>
        </w:rPr>
        <w:t xml:space="preserve">, </w:t>
      </w:r>
      <w:r w:rsidR="005C0A90">
        <w:rPr>
          <w:rFonts w:ascii="Times New Roman" w:eastAsia="Times New Roman" w:hAnsi="Times New Roman" w:cs="Times New Roman"/>
          <w:sz w:val="24"/>
          <w:szCs w:val="24"/>
          <w:lang w:eastAsia="fr-FR"/>
        </w:rPr>
        <w:t xml:space="preserve">technicité), </w:t>
      </w:r>
      <w:r w:rsidR="00EC7743">
        <w:rPr>
          <w:rFonts w:ascii="Times New Roman" w:eastAsia="Times New Roman" w:hAnsi="Times New Roman" w:cs="Times New Roman"/>
          <w:sz w:val="24"/>
          <w:szCs w:val="24"/>
          <w:lang w:eastAsia="fr-FR"/>
        </w:rPr>
        <w:t xml:space="preserve">la responsabilité </w:t>
      </w:r>
      <w:r w:rsidR="005C0A90">
        <w:rPr>
          <w:rFonts w:ascii="Times New Roman" w:eastAsia="Times New Roman" w:hAnsi="Times New Roman" w:cs="Times New Roman"/>
          <w:sz w:val="24"/>
          <w:szCs w:val="24"/>
          <w:lang w:eastAsia="fr-FR"/>
        </w:rPr>
        <w:t xml:space="preserve">(individuelle dans le respect des règles de sécurité </w:t>
      </w:r>
      <w:r w:rsidR="00EC7743">
        <w:rPr>
          <w:rFonts w:ascii="Times New Roman" w:eastAsia="Times New Roman" w:hAnsi="Times New Roman" w:cs="Times New Roman"/>
          <w:sz w:val="24"/>
          <w:szCs w:val="24"/>
          <w:lang w:eastAsia="fr-FR"/>
        </w:rPr>
        <w:t xml:space="preserve">et </w:t>
      </w:r>
      <w:r w:rsidR="005C0A90">
        <w:rPr>
          <w:rFonts w:ascii="Times New Roman" w:eastAsia="Times New Roman" w:hAnsi="Times New Roman" w:cs="Times New Roman"/>
          <w:sz w:val="24"/>
          <w:szCs w:val="24"/>
          <w:lang w:eastAsia="fr-FR"/>
        </w:rPr>
        <w:t xml:space="preserve">collective dans l’attention portée aux autres archers), et </w:t>
      </w:r>
      <w:r w:rsidR="00EC7743">
        <w:rPr>
          <w:rFonts w:ascii="Times New Roman" w:eastAsia="Times New Roman" w:hAnsi="Times New Roman" w:cs="Times New Roman"/>
          <w:sz w:val="24"/>
          <w:szCs w:val="24"/>
          <w:lang w:eastAsia="fr-FR"/>
        </w:rPr>
        <w:t>le respect</w:t>
      </w:r>
      <w:r w:rsidR="005C0A90">
        <w:rPr>
          <w:rFonts w:ascii="Times New Roman" w:eastAsia="Times New Roman" w:hAnsi="Times New Roman" w:cs="Times New Roman"/>
          <w:sz w:val="24"/>
          <w:szCs w:val="24"/>
          <w:lang w:eastAsia="fr-FR"/>
        </w:rPr>
        <w:t xml:space="preserve"> des autres (dans leur pratique et leur niveau</w:t>
      </w:r>
      <w:r w:rsidR="00C84B10">
        <w:rPr>
          <w:rFonts w:ascii="Times New Roman" w:eastAsia="Times New Roman" w:hAnsi="Times New Roman" w:cs="Times New Roman"/>
          <w:sz w:val="24"/>
          <w:szCs w:val="24"/>
          <w:lang w:eastAsia="fr-FR"/>
        </w:rPr>
        <w:t xml:space="preserve"> quelques soit leur conception du Tir à l’Arc</w:t>
      </w:r>
      <w:r w:rsidR="005C0A90">
        <w:rPr>
          <w:rFonts w:ascii="Times New Roman" w:eastAsia="Times New Roman" w:hAnsi="Times New Roman" w:cs="Times New Roman"/>
          <w:sz w:val="24"/>
          <w:szCs w:val="24"/>
          <w:lang w:eastAsia="fr-FR"/>
        </w:rPr>
        <w:t>) et du matériel.</w:t>
      </w:r>
    </w:p>
    <w:p w:rsidR="00CB1647" w:rsidRDefault="00CB1647"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w:t>
      </w:r>
      <w:r w:rsidR="00382C9B">
        <w:rPr>
          <w:rFonts w:ascii="Times New Roman" w:eastAsia="Times New Roman" w:hAnsi="Times New Roman" w:cs="Times New Roman"/>
          <w:sz w:val="24"/>
          <w:szCs w:val="24"/>
          <w:lang w:eastAsia="fr-FR"/>
        </w:rPr>
        <w:t xml:space="preserve"> l’encadrement et le développement de la pratique du Tir</w:t>
      </w:r>
      <w:r>
        <w:rPr>
          <w:rFonts w:ascii="Times New Roman" w:eastAsia="Times New Roman" w:hAnsi="Times New Roman" w:cs="Times New Roman"/>
          <w:sz w:val="24"/>
          <w:szCs w:val="24"/>
          <w:lang w:eastAsia="fr-FR"/>
        </w:rPr>
        <w:t xml:space="preserve"> à l’Arc sous toutes ses formes.</w:t>
      </w:r>
    </w:p>
    <w:p w:rsidR="00CB1647" w:rsidRDefault="00CB1647"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 l</w:t>
      </w:r>
      <w:r>
        <w:rPr>
          <w:rFonts w:ascii="Times New Roman" w:eastAsia="Times New Roman" w:hAnsi="Times New Roman" w:cs="Times New Roman"/>
          <w:sz w:val="24"/>
          <w:szCs w:val="24"/>
          <w:lang w:eastAsia="fr-FR"/>
        </w:rPr>
        <w:t>a pratique régulière du tir à l’arc.</w:t>
      </w:r>
    </w:p>
    <w:p w:rsidR="00CB1647" w:rsidRDefault="00CB1647"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Constituer </w:t>
      </w:r>
      <w:r>
        <w:rPr>
          <w:rFonts w:ascii="Times New Roman" w:eastAsia="Times New Roman" w:hAnsi="Times New Roman" w:cs="Times New Roman"/>
          <w:sz w:val="24"/>
          <w:szCs w:val="24"/>
          <w:lang w:eastAsia="fr-FR"/>
        </w:rPr>
        <w:t>un groupe d’archers licenciés.</w:t>
      </w:r>
    </w:p>
    <w:p w:rsidR="00AC05A8" w:rsidRDefault="00CB1647"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Rester indépendante, disponible et ouverte : </w:t>
      </w:r>
      <w:r w:rsidR="00D178A5">
        <w:rPr>
          <w:rFonts w:ascii="Times New Roman" w:eastAsia="Times New Roman" w:hAnsi="Times New Roman" w:cs="Times New Roman"/>
          <w:sz w:val="24"/>
          <w:szCs w:val="24"/>
          <w:lang w:eastAsia="fr-FR"/>
        </w:rPr>
        <w:t>L’association est une entité indépendante qui met</w:t>
      </w:r>
      <w:r w:rsidR="0014099E">
        <w:rPr>
          <w:rFonts w:ascii="Times New Roman" w:eastAsia="Times New Roman" w:hAnsi="Times New Roman" w:cs="Times New Roman"/>
          <w:sz w:val="24"/>
          <w:szCs w:val="24"/>
          <w:lang w:eastAsia="fr-FR"/>
        </w:rPr>
        <w:t xml:space="preserve"> à disposition de structures ou de collectivités par convention spécifique, les moyens humains et matériels nécessaires pour la découverte et la pratique de l’activité Tir à l’Arc</w:t>
      </w:r>
      <w:r w:rsidR="00AC05A8">
        <w:rPr>
          <w:rFonts w:ascii="Times New Roman" w:eastAsia="Times New Roman" w:hAnsi="Times New Roman" w:cs="Times New Roman"/>
          <w:sz w:val="24"/>
          <w:szCs w:val="24"/>
          <w:lang w:eastAsia="fr-FR"/>
        </w:rPr>
        <w:t>.</w:t>
      </w:r>
    </w:p>
    <w:p w:rsidR="0014099E" w:rsidRDefault="00AC05A8"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Donner</w:t>
      </w:r>
      <w:r w:rsidR="00AF2F7C">
        <w:rPr>
          <w:rFonts w:ascii="Times New Roman" w:eastAsia="Times New Roman" w:hAnsi="Times New Roman" w:cs="Times New Roman"/>
          <w:sz w:val="24"/>
          <w:szCs w:val="24"/>
          <w:lang w:eastAsia="fr-FR"/>
        </w:rPr>
        <w:t xml:space="preserve"> en particulier </w:t>
      </w:r>
      <w:r>
        <w:rPr>
          <w:rFonts w:ascii="Times New Roman" w:eastAsia="Times New Roman" w:hAnsi="Times New Roman" w:cs="Times New Roman"/>
          <w:sz w:val="24"/>
          <w:szCs w:val="24"/>
          <w:lang w:eastAsia="fr-FR"/>
        </w:rPr>
        <w:t>la possibilité aux</w:t>
      </w:r>
      <w:r w:rsidR="00332BF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publics en difficultés, </w:t>
      </w:r>
      <w:r w:rsidR="00AF2F7C">
        <w:rPr>
          <w:rFonts w:ascii="Times New Roman" w:eastAsia="Times New Roman" w:hAnsi="Times New Roman" w:cs="Times New Roman"/>
          <w:sz w:val="24"/>
          <w:szCs w:val="24"/>
          <w:lang w:eastAsia="fr-FR"/>
        </w:rPr>
        <w:t>en situation de précarité</w:t>
      </w:r>
      <w:r>
        <w:rPr>
          <w:rFonts w:ascii="Times New Roman" w:eastAsia="Times New Roman" w:hAnsi="Times New Roman" w:cs="Times New Roman"/>
          <w:sz w:val="24"/>
          <w:szCs w:val="24"/>
          <w:lang w:eastAsia="fr-FR"/>
        </w:rPr>
        <w:t xml:space="preserve">, </w:t>
      </w:r>
      <w:r w:rsidR="00332BFC">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 xml:space="preserve">présentant un handicap </w:t>
      </w:r>
      <w:r w:rsidR="00332BFC">
        <w:rPr>
          <w:rFonts w:ascii="Times New Roman" w:eastAsia="Times New Roman" w:hAnsi="Times New Roman" w:cs="Times New Roman"/>
          <w:sz w:val="24"/>
          <w:szCs w:val="24"/>
          <w:lang w:eastAsia="fr-FR"/>
        </w:rPr>
        <w:t>la possibilité d’accéder à</w:t>
      </w:r>
      <w:r>
        <w:rPr>
          <w:rFonts w:ascii="Times New Roman" w:eastAsia="Times New Roman" w:hAnsi="Times New Roman" w:cs="Times New Roman"/>
          <w:sz w:val="24"/>
          <w:szCs w:val="24"/>
          <w:lang w:eastAsia="fr-FR"/>
        </w:rPr>
        <w:t xml:space="preserve"> la pratique de </w:t>
      </w:r>
      <w:r w:rsidR="00332BFC">
        <w:rPr>
          <w:rFonts w:ascii="Times New Roman" w:eastAsia="Times New Roman" w:hAnsi="Times New Roman" w:cs="Times New Roman"/>
          <w:sz w:val="24"/>
          <w:szCs w:val="24"/>
          <w:lang w:eastAsia="fr-FR"/>
        </w:rPr>
        <w:t>notre</w:t>
      </w:r>
      <w:bookmarkStart w:id="0" w:name="_GoBack"/>
      <w:bookmarkEnd w:id="0"/>
      <w:r>
        <w:rPr>
          <w:rFonts w:ascii="Times New Roman" w:eastAsia="Times New Roman" w:hAnsi="Times New Roman" w:cs="Times New Roman"/>
          <w:sz w:val="24"/>
          <w:szCs w:val="24"/>
          <w:lang w:eastAsia="fr-FR"/>
        </w:rPr>
        <w:t xml:space="preserve"> activité</w:t>
      </w:r>
      <w:r w:rsidR="0014099E">
        <w:rPr>
          <w:rFonts w:ascii="Times New Roman" w:eastAsia="Times New Roman" w:hAnsi="Times New Roman" w:cs="Times New Roman"/>
          <w:sz w:val="24"/>
          <w:szCs w:val="24"/>
          <w:lang w:eastAsia="fr-FR"/>
        </w:rPr>
        <w:t xml:space="preserve">.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03 : MOYENS D'ACTION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CAS 24</w:t>
      </w:r>
      <w:r w:rsidRPr="000C7554">
        <w:rPr>
          <w:rFonts w:ascii="Times New Roman" w:eastAsia="Times New Roman" w:hAnsi="Times New Roman" w:cs="Times New Roman"/>
          <w:sz w:val="24"/>
          <w:szCs w:val="24"/>
          <w:lang w:eastAsia="fr-FR"/>
        </w:rPr>
        <w:t xml:space="preserve"> s'engage, dans la mesure de ses moyens, à apporter à ses membres toute l'aide logistique, matérielle ou financière qui concourt à la réalisation de son objet.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A cet effet le Comité Directeur :</w:t>
      </w:r>
    </w:p>
    <w:p w:rsidR="000C7554" w:rsidRPr="000C7554" w:rsidRDefault="000C7554" w:rsidP="000C7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aura </w:t>
      </w:r>
      <w:proofErr w:type="spellStart"/>
      <w:proofErr w:type="gramStart"/>
      <w:r w:rsidRPr="000C7554">
        <w:rPr>
          <w:rFonts w:ascii="Times New Roman" w:eastAsia="Times New Roman" w:hAnsi="Times New Roman" w:cs="Times New Roman"/>
          <w:sz w:val="24"/>
          <w:szCs w:val="24"/>
          <w:lang w:eastAsia="fr-FR"/>
        </w:rPr>
        <w:t>a</w:t>
      </w:r>
      <w:proofErr w:type="spellEnd"/>
      <w:proofErr w:type="gramEnd"/>
      <w:r w:rsidRPr="000C7554">
        <w:rPr>
          <w:rFonts w:ascii="Times New Roman" w:eastAsia="Times New Roman" w:hAnsi="Times New Roman" w:cs="Times New Roman"/>
          <w:sz w:val="24"/>
          <w:szCs w:val="24"/>
          <w:lang w:eastAsia="fr-FR"/>
        </w:rPr>
        <w:t xml:space="preserve"> se prononcer périodiquement sur le type d'aide à apporter aux projets qui lui seront soumis par ses membres</w:t>
      </w:r>
      <w:r w:rsidR="008A1950">
        <w:rPr>
          <w:rFonts w:ascii="Times New Roman" w:eastAsia="Times New Roman" w:hAnsi="Times New Roman" w:cs="Times New Roman"/>
          <w:sz w:val="24"/>
          <w:szCs w:val="24"/>
          <w:lang w:eastAsia="fr-FR"/>
        </w:rPr>
        <w:t>.</w:t>
      </w:r>
    </w:p>
    <w:p w:rsidR="000C7554" w:rsidRPr="000C7554" w:rsidRDefault="000C7554" w:rsidP="000C755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sera force de proposition pour l'organisation de compétitions ou de manifestations diverses ;</w:t>
      </w:r>
    </w:p>
    <w:p w:rsidR="000C7554" w:rsidRPr="000C7554" w:rsidRDefault="000C659B"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ARTICLE 04 : </w:t>
      </w:r>
      <w:r w:rsidR="000C7554" w:rsidRPr="000C7554">
        <w:rPr>
          <w:rFonts w:ascii="Times New Roman" w:eastAsia="Times New Roman" w:hAnsi="Times New Roman" w:cs="Times New Roman"/>
          <w:b/>
          <w:bCs/>
          <w:sz w:val="36"/>
          <w:szCs w:val="36"/>
          <w:lang w:eastAsia="fr-FR"/>
        </w:rPr>
        <w:t>MEMBRES COTISATION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se compose de membres d'Honneur, de membres Bienfaiteurs et de membres Actifs.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lastRenderedPageBreak/>
        <w:t>Le titre de membre d'Honneur ou de membre bienfaiteur, peut être décerné par le Comité Directeur aux personnes physiques ou morales qui rendent ou qui ont rendu des services signalés à l'Association.</w:t>
      </w:r>
    </w:p>
    <w:p w:rsidR="00160F60" w:rsidRDefault="00160F60" w:rsidP="00D34808">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d’</w:t>
      </w:r>
      <w:r w:rsidR="00613DB5" w:rsidRPr="00D34808">
        <w:rPr>
          <w:rFonts w:ascii="Times New Roman" w:eastAsia="Times New Roman" w:hAnsi="Times New Roman" w:cs="Times New Roman"/>
          <w:sz w:val="24"/>
          <w:szCs w:val="24"/>
          <w:lang w:eastAsia="fr-FR"/>
        </w:rPr>
        <w:t>H</w:t>
      </w:r>
      <w:r w:rsidRPr="00D34808">
        <w:rPr>
          <w:rFonts w:ascii="Times New Roman" w:eastAsia="Times New Roman" w:hAnsi="Times New Roman" w:cs="Times New Roman"/>
          <w:sz w:val="24"/>
          <w:szCs w:val="24"/>
          <w:lang w:eastAsia="fr-FR"/>
        </w:rPr>
        <w:t>onneur, les personnes qui ont apporté une contribution au développement et à la promotion de l’association et/ou de ses activités.</w:t>
      </w:r>
      <w:r w:rsidR="00D34808">
        <w:rPr>
          <w:rFonts w:ascii="Times New Roman" w:eastAsia="Times New Roman" w:hAnsi="Times New Roman" w:cs="Times New Roman"/>
          <w:sz w:val="24"/>
          <w:szCs w:val="24"/>
          <w:lang w:eastAsia="fr-FR"/>
        </w:rPr>
        <w:t xml:space="preserve"> Celles-ci n’ont pas obligation de s’acquitter de la cotisation annuelle.</w:t>
      </w:r>
    </w:p>
    <w:p w:rsidR="00D34808" w:rsidRPr="00D34808" w:rsidRDefault="00D34808" w:rsidP="00D34808">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FD3D46" w:rsidRDefault="000C7554" w:rsidP="00FD3D46">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bienfaiteurs, les personnes qui ont apporté une contribution financière ou humaine importante à l'association ou qui lui ont consenti un apport mobilier ou immobilier.</w:t>
      </w:r>
      <w:r w:rsidR="00FD3D46" w:rsidRPr="00FD3D46">
        <w:rPr>
          <w:rFonts w:ascii="Times New Roman" w:eastAsia="Times New Roman" w:hAnsi="Times New Roman" w:cs="Times New Roman"/>
          <w:sz w:val="24"/>
          <w:szCs w:val="24"/>
          <w:lang w:eastAsia="fr-FR"/>
        </w:rPr>
        <w:t xml:space="preserve"> </w:t>
      </w:r>
      <w:r w:rsidR="00FD3D46">
        <w:rPr>
          <w:rFonts w:ascii="Times New Roman" w:eastAsia="Times New Roman" w:hAnsi="Times New Roman" w:cs="Times New Roman"/>
          <w:sz w:val="24"/>
          <w:szCs w:val="24"/>
          <w:lang w:eastAsia="fr-FR"/>
        </w:rPr>
        <w:t>Celles-ci n’ont pas obligation de s’acquitter de la cotisation annuelle.</w:t>
      </w:r>
    </w:p>
    <w:p w:rsidR="000C7554" w:rsidRDefault="000C7554" w:rsidP="00FD3D46">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D34808" w:rsidRPr="00D34808" w:rsidRDefault="00D34808" w:rsidP="00D34808">
      <w:pPr>
        <w:pStyle w:val="Paragraphedeliste"/>
        <w:rPr>
          <w:rFonts w:ascii="Times New Roman" w:eastAsia="Times New Roman" w:hAnsi="Times New Roman" w:cs="Times New Roman"/>
          <w:sz w:val="24"/>
          <w:szCs w:val="24"/>
          <w:lang w:eastAsia="fr-FR"/>
        </w:rPr>
      </w:pPr>
    </w:p>
    <w:p w:rsidR="00D34808" w:rsidRPr="00D34808" w:rsidRDefault="00D34808" w:rsidP="00D34808">
      <w:pPr>
        <w:pStyle w:val="Paragraphedeliste"/>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w:t>
      </w:r>
      <w:r>
        <w:rPr>
          <w:rFonts w:ascii="Times New Roman" w:eastAsia="Times New Roman" w:hAnsi="Times New Roman" w:cs="Times New Roman"/>
          <w:sz w:val="24"/>
          <w:szCs w:val="24"/>
          <w:lang w:eastAsia="fr-FR"/>
        </w:rPr>
        <w:t xml:space="preserve"> membres actifs, les personnes ayant présentées leur demande, ayant été </w:t>
      </w:r>
      <w:r w:rsidRPr="00D34808">
        <w:rPr>
          <w:rFonts w:ascii="Times New Roman" w:eastAsia="Times New Roman" w:hAnsi="Times New Roman" w:cs="Times New Roman"/>
          <w:sz w:val="24"/>
          <w:szCs w:val="24"/>
          <w:lang w:eastAsia="fr-FR"/>
        </w:rPr>
        <w:t>agréé</w:t>
      </w:r>
      <w:r>
        <w:rPr>
          <w:rFonts w:ascii="Times New Roman" w:eastAsia="Times New Roman" w:hAnsi="Times New Roman" w:cs="Times New Roman"/>
          <w:sz w:val="24"/>
          <w:szCs w:val="24"/>
          <w:lang w:eastAsia="fr-FR"/>
        </w:rPr>
        <w:t>es</w:t>
      </w:r>
      <w:r w:rsidRPr="00D34808">
        <w:rPr>
          <w:rFonts w:ascii="Times New Roman" w:eastAsia="Times New Roman" w:hAnsi="Times New Roman" w:cs="Times New Roman"/>
          <w:sz w:val="24"/>
          <w:szCs w:val="24"/>
          <w:lang w:eastAsia="fr-FR"/>
        </w:rPr>
        <w:t xml:space="preserve"> par le </w:t>
      </w:r>
      <w:r>
        <w:rPr>
          <w:rFonts w:ascii="Times New Roman" w:eastAsia="Times New Roman" w:hAnsi="Times New Roman" w:cs="Times New Roman"/>
          <w:sz w:val="24"/>
          <w:szCs w:val="24"/>
          <w:lang w:eastAsia="fr-FR"/>
        </w:rPr>
        <w:t>Comité Directeur</w:t>
      </w:r>
      <w:r w:rsidRPr="00D34808">
        <w:rPr>
          <w:rFonts w:ascii="Times New Roman" w:eastAsia="Times New Roman" w:hAnsi="Times New Roman" w:cs="Times New Roman"/>
          <w:sz w:val="24"/>
          <w:szCs w:val="24"/>
          <w:lang w:eastAsia="fr-FR"/>
        </w:rPr>
        <w:t>. Les membres actifs s’engagent à respecter les principes définis dans l’article 2 des présents statuts et versent annuellement une cotisation dont le montant est fixé par l’Assemblée Générale.</w:t>
      </w:r>
    </w:p>
    <w:p w:rsidR="000C7554" w:rsidRPr="000C7554" w:rsidRDefault="000C7554" w:rsidP="00FD3D46">
      <w:pPr>
        <w:spacing w:before="100" w:beforeAutospacing="1" w:after="100" w:afterAutospacing="1" w:line="240" w:lineRule="auto"/>
        <w:ind w:left="708"/>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Ces titres confèrent aux personnes qui l'ont obtenu le droit de faire partie de l'association sans être tenues de payer ni droit d'entrée, ni cotisation annuelle. Ils peuvent assister aux assemblées générales avec voix consultative. Ils ne sont ni électeurs, ni éligibles.</w:t>
      </w:r>
    </w:p>
    <w:p w:rsidR="000C7554" w:rsidRPr="00D34808" w:rsidRDefault="000C7554" w:rsidP="00D3480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4808">
        <w:rPr>
          <w:rFonts w:ascii="Times New Roman" w:eastAsia="Times New Roman" w:hAnsi="Times New Roman" w:cs="Times New Roman"/>
          <w:b/>
          <w:bCs/>
          <w:sz w:val="36"/>
          <w:szCs w:val="36"/>
          <w:lang w:eastAsia="fr-FR"/>
        </w:rPr>
        <w:t>La qualité de membre se perd :</w:t>
      </w:r>
    </w:p>
    <w:p w:rsidR="000C7554" w:rsidRPr="00D34808" w:rsidRDefault="000C7554" w:rsidP="00D34808">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Par la démission,</w:t>
      </w:r>
    </w:p>
    <w:p w:rsidR="00D34808" w:rsidRDefault="00D34808" w:rsidP="00482013">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Par le décès,</w:t>
      </w:r>
    </w:p>
    <w:p w:rsidR="00D34808" w:rsidRDefault="000C7554"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 xml:space="preserve">Par la radiation prononcée pour </w:t>
      </w:r>
      <w:r w:rsidR="000D2C18" w:rsidRPr="00D34808">
        <w:rPr>
          <w:rFonts w:ascii="Times New Roman" w:eastAsia="Times New Roman" w:hAnsi="Times New Roman" w:cs="Times New Roman"/>
          <w:sz w:val="24"/>
          <w:szCs w:val="24"/>
          <w:lang w:eastAsia="fr-FR"/>
        </w:rPr>
        <w:t>non-paiement</w:t>
      </w:r>
      <w:r w:rsidRPr="00D34808">
        <w:rPr>
          <w:rFonts w:ascii="Times New Roman" w:eastAsia="Times New Roman" w:hAnsi="Times New Roman" w:cs="Times New Roman"/>
          <w:sz w:val="24"/>
          <w:szCs w:val="24"/>
          <w:lang w:eastAsia="fr-FR"/>
        </w:rPr>
        <w:t xml:space="preserve"> de la cotisation,</w:t>
      </w:r>
    </w:p>
    <w:p w:rsidR="000C7554" w:rsidRPr="00D34808" w:rsidRDefault="000C7554"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Par radiation prononcée par le Comité Directeur pour motif grave. Cette décision est inscrite à l'ordre du jour de l'Assemblée Générale pour information. Dans ce cas, 1'intéressé aura été préalablement appelé, par lettre recommandée, à fournir des explications. Le membre exclu peut, dans un délai de 30 jours après cette notification, présenter un recours devant l'assemblée générale, réunie à cet effet dans un délai de 15 jours.</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05</w:t>
      </w:r>
      <w:r w:rsidR="00E178A0">
        <w:rPr>
          <w:rFonts w:ascii="Times New Roman" w:eastAsia="Times New Roman" w:hAnsi="Times New Roman" w:cs="Times New Roman"/>
          <w:b/>
          <w:bCs/>
          <w:sz w:val="36"/>
          <w:szCs w:val="36"/>
          <w:lang w:eastAsia="fr-FR"/>
        </w:rPr>
        <w:t> :</w:t>
      </w:r>
      <w:r w:rsidRPr="000C7554">
        <w:rPr>
          <w:rFonts w:ascii="Times New Roman" w:eastAsia="Times New Roman" w:hAnsi="Times New Roman" w:cs="Times New Roman"/>
          <w:b/>
          <w:bCs/>
          <w:sz w:val="36"/>
          <w:szCs w:val="36"/>
          <w:lang w:eastAsia="fr-FR"/>
        </w:rPr>
        <w:t> RESSOURCES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ressources de l'association se composent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cotisations versées par les membres qui en sont redevables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subventions qui peuvent lui être accordées par l'Etat et autres collectivités publiques ;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dons manuels, notamment dans le cadre du mécénat</w:t>
      </w:r>
      <w:r w:rsidR="00477278">
        <w:rPr>
          <w:rFonts w:ascii="Times New Roman" w:eastAsia="Times New Roman" w:hAnsi="Times New Roman" w:cs="Times New Roman"/>
          <w:sz w:val="24"/>
          <w:szCs w:val="24"/>
          <w:lang w:eastAsia="fr-FR"/>
        </w:rPr>
        <w:t> ; des legs</w:t>
      </w:r>
      <w:r w:rsidRPr="000C7554">
        <w:rPr>
          <w:rFonts w:ascii="Times New Roman" w:eastAsia="Times New Roman" w:hAnsi="Times New Roman" w:cs="Times New Roman"/>
          <w:sz w:val="24"/>
          <w:szCs w:val="24"/>
          <w:lang w:eastAsia="fr-FR"/>
        </w:rPr>
        <w:t xml:space="preserve">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intérêts et revenus des biens et valeurs appartenant à l'association ;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capitaux provenant des économies réalisées sur son budget annuel ;</w:t>
      </w:r>
    </w:p>
    <w:p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 toute autre ressource autorisée par la loi du prix des prestations fournies ou des biens vendus par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lastRenderedPageBreak/>
        <w:t>A cet effet, l'association s'engage :</w:t>
      </w:r>
    </w:p>
    <w:p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présenter ses registres et pièces de comptabilité sur toute réquisition du ministre de l'Intérieur ou du préfet, en ce qui concerne l'emploi des libéralités ;</w:t>
      </w:r>
    </w:p>
    <w:p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adresser au préfet un rapport annuel sur sa situation et sur ses comptes financiers, y compris ceux de ses établissements ou comités locaux, le cas échéant;</w:t>
      </w:r>
    </w:p>
    <w:p w:rsid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laisser visiter ses établissements par les délégués des ministres compétents et à leur rendre compte du fonctionnement des dits établissements.</w:t>
      </w:r>
    </w:p>
    <w:p w:rsidR="000C659B" w:rsidRDefault="000C659B" w:rsidP="000C659B">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0C659B" w:rsidRPr="00D34808"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Pour faire face à ses besoins de fonctionnement, l’association dispose du montant des cotisations des diverses catégories de membres définis à l’article 4 des présents statuts. Les cotisations sont fixées par l’Assemblée Générale.</w:t>
      </w:r>
    </w:p>
    <w:p w:rsidR="000C659B" w:rsidRPr="000C659B"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p>
    <w:p w:rsidR="000C7554" w:rsidRPr="000C7554" w:rsidRDefault="00E178A0"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ARTICLE 06 : </w:t>
      </w:r>
      <w:r w:rsidR="000C7554" w:rsidRPr="000C7554">
        <w:rPr>
          <w:rFonts w:ascii="Times New Roman" w:eastAsia="Times New Roman" w:hAnsi="Times New Roman" w:cs="Times New Roman"/>
          <w:b/>
          <w:bCs/>
          <w:sz w:val="36"/>
          <w:szCs w:val="36"/>
          <w:lang w:eastAsia="fr-FR"/>
        </w:rPr>
        <w:t>COMPTABILITÉ</w:t>
      </w:r>
    </w:p>
    <w:p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Il est tenu une comptabilité par recettes et par dépenses. La comptabilité est tenue selon les règles légales, avec établisseme</w:t>
      </w:r>
      <w:r w:rsidR="00477278">
        <w:rPr>
          <w:rFonts w:ascii="Times New Roman" w:eastAsia="Times New Roman" w:hAnsi="Times New Roman" w:cs="Times New Roman"/>
          <w:sz w:val="24"/>
          <w:szCs w:val="24"/>
          <w:lang w:eastAsia="fr-FR"/>
        </w:rPr>
        <w:t>nt</w:t>
      </w:r>
      <w:r w:rsidRPr="000C7554">
        <w:rPr>
          <w:rFonts w:ascii="Times New Roman" w:eastAsia="Times New Roman" w:hAnsi="Times New Roman" w:cs="Times New Roman"/>
          <w:sz w:val="24"/>
          <w:szCs w:val="24"/>
          <w:lang w:eastAsia="fr-FR"/>
        </w:rPr>
        <w:t xml:space="preserve"> d'un compte de </w:t>
      </w:r>
      <w:r w:rsidR="00477278" w:rsidRPr="000C7554">
        <w:rPr>
          <w:rFonts w:ascii="Times New Roman" w:eastAsia="Times New Roman" w:hAnsi="Times New Roman" w:cs="Times New Roman"/>
          <w:sz w:val="24"/>
          <w:szCs w:val="24"/>
          <w:lang w:eastAsia="fr-FR"/>
        </w:rPr>
        <w:t>résultat.</w:t>
      </w:r>
    </w:p>
    <w:p w:rsidR="00477278" w:rsidRPr="000C7554" w:rsidRDefault="00477278" w:rsidP="000C7554">
      <w:pPr>
        <w:spacing w:before="100" w:beforeAutospacing="1" w:after="100" w:afterAutospacing="1" w:line="240" w:lineRule="auto"/>
        <w:rPr>
          <w:rFonts w:ascii="Times New Roman" w:eastAsia="Times New Roman" w:hAnsi="Times New Roman" w:cs="Times New Roman"/>
          <w:sz w:val="24"/>
          <w:szCs w:val="24"/>
          <w:lang w:eastAsia="fr-FR"/>
        </w:rPr>
      </w:pPr>
    </w:p>
    <w:p w:rsidR="000C7554" w:rsidRPr="000C7554" w:rsidRDefault="000C7554" w:rsidP="000C75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TITRE II. AFFILIATION</w:t>
      </w:r>
    </w:p>
    <w:p w:rsidR="000C7554" w:rsidRPr="000C7554" w:rsidRDefault="00E178A0"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ARTICLE 07 : </w:t>
      </w:r>
      <w:r w:rsidR="00AB7FDE">
        <w:rPr>
          <w:rFonts w:ascii="Times New Roman" w:eastAsia="Times New Roman" w:hAnsi="Times New Roman" w:cs="Times New Roman"/>
          <w:b/>
          <w:bCs/>
          <w:sz w:val="36"/>
          <w:szCs w:val="36"/>
          <w:lang w:eastAsia="fr-FR"/>
        </w:rPr>
        <w:t>FFTL</w:t>
      </w:r>
    </w:p>
    <w:p w:rsidR="00AB7FD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est a</w:t>
      </w:r>
      <w:r w:rsidR="00AB7FDE">
        <w:rPr>
          <w:rFonts w:ascii="Times New Roman" w:eastAsia="Times New Roman" w:hAnsi="Times New Roman" w:cs="Times New Roman"/>
          <w:sz w:val="24"/>
          <w:szCs w:val="24"/>
          <w:lang w:eastAsia="fr-FR"/>
        </w:rPr>
        <w:t>ffiliée à la FFTL</w:t>
      </w:r>
      <w:r w:rsidR="000D2C18">
        <w:rPr>
          <w:rFonts w:ascii="Times New Roman" w:eastAsia="Times New Roman" w:hAnsi="Times New Roman" w:cs="Times New Roman"/>
          <w:sz w:val="24"/>
          <w:szCs w:val="24"/>
          <w:lang w:eastAsia="fr-FR"/>
        </w:rPr>
        <w:t xml:space="preserve"> (Fédération Française de Tir Libre) par défaut</w:t>
      </w:r>
      <w:r w:rsidRPr="000C7554">
        <w:rPr>
          <w:rFonts w:ascii="Times New Roman" w:eastAsia="Times New Roman" w:hAnsi="Times New Roman" w:cs="Times New Roman"/>
          <w:sz w:val="24"/>
          <w:szCs w:val="24"/>
          <w:lang w:eastAsia="fr-FR"/>
        </w:rPr>
        <w:t xml:space="preserve">, dont le siège est à </w:t>
      </w:r>
      <w:r w:rsidR="00A60F18">
        <w:rPr>
          <w:rFonts w:ascii="Times New Roman" w:eastAsia="Times New Roman" w:hAnsi="Times New Roman" w:cs="Times New Roman"/>
          <w:sz w:val="24"/>
          <w:szCs w:val="24"/>
          <w:lang w:eastAsia="fr-FR"/>
        </w:rPr>
        <w:t>47200 Marmande</w:t>
      </w:r>
      <w:r w:rsidR="00A60F18" w:rsidRPr="00A60F18">
        <w:rPr>
          <w:rFonts w:ascii="Times New Roman" w:eastAsia="Times New Roman" w:hAnsi="Times New Roman" w:cs="Times New Roman"/>
          <w:sz w:val="24"/>
          <w:szCs w:val="24"/>
          <w:lang w:eastAsia="fr-FR"/>
        </w:rPr>
        <w:t>, Rue Thomas Edison</w:t>
      </w:r>
      <w:r w:rsidR="00A60F18">
        <w:rPr>
          <w:rFonts w:ascii="Times New Roman" w:eastAsia="Times New Roman" w:hAnsi="Times New Roman" w:cs="Times New Roman"/>
          <w:sz w:val="24"/>
          <w:szCs w:val="24"/>
          <w:lang w:eastAsia="fr-FR"/>
        </w:rPr>
        <w:t>.</w:t>
      </w:r>
    </w:p>
    <w:p w:rsidR="00A60F18" w:rsidRDefault="00A60F18"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 </w:t>
      </w:r>
      <w:r w:rsidRPr="00A60F18">
        <w:rPr>
          <w:rFonts w:ascii="Times New Roman" w:eastAsia="Times New Roman" w:hAnsi="Times New Roman" w:cs="Times New Roman"/>
          <w:sz w:val="24"/>
          <w:szCs w:val="24"/>
          <w:lang w:eastAsia="fr-FR"/>
        </w:rPr>
        <w:t>pourra évoluer le cas échéant vers une double affiliation</w:t>
      </w:r>
      <w:r>
        <w:rPr>
          <w:rFonts w:ascii="Times New Roman" w:eastAsia="Times New Roman" w:hAnsi="Times New Roman" w:cs="Times New Roman"/>
          <w:sz w:val="24"/>
          <w:szCs w:val="24"/>
          <w:lang w:eastAsia="fr-FR"/>
        </w:rPr>
        <w:t xml:space="preserve"> auprès de la FFTA (Fédération Française de Tir à l’Arc).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 Elle s'engage :</w:t>
      </w:r>
    </w:p>
    <w:p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conformer formellement et sans réserve aux statuts et au règlement int</w:t>
      </w:r>
      <w:r w:rsidR="00AB7FDE">
        <w:rPr>
          <w:rFonts w:ascii="Times New Roman" w:eastAsia="Times New Roman" w:hAnsi="Times New Roman" w:cs="Times New Roman"/>
          <w:sz w:val="24"/>
          <w:szCs w:val="24"/>
          <w:lang w:eastAsia="fr-FR"/>
        </w:rPr>
        <w:t>érieur de la FFTL</w:t>
      </w:r>
      <w:r w:rsidR="008A1950">
        <w:rPr>
          <w:rFonts w:ascii="Times New Roman" w:eastAsia="Times New Roman" w:hAnsi="Times New Roman" w:cs="Times New Roman"/>
          <w:sz w:val="24"/>
          <w:szCs w:val="24"/>
          <w:lang w:eastAsia="fr-FR"/>
        </w:rPr>
        <w:t> ;</w:t>
      </w:r>
    </w:p>
    <w:p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soumettre aux sanctions disciplinaires qui lui seraient infligées par application des dits Statuts et Règlements ;</w:t>
      </w:r>
    </w:p>
    <w:p w:rsid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verser annuelleme</w:t>
      </w:r>
      <w:r w:rsidR="00AB7FDE">
        <w:rPr>
          <w:rFonts w:ascii="Times New Roman" w:eastAsia="Times New Roman" w:hAnsi="Times New Roman" w:cs="Times New Roman"/>
          <w:sz w:val="24"/>
          <w:szCs w:val="24"/>
          <w:lang w:eastAsia="fr-FR"/>
        </w:rPr>
        <w:t>nt une cotisation à la FFTL</w:t>
      </w:r>
      <w:r w:rsidRPr="000C7554">
        <w:rPr>
          <w:rFonts w:ascii="Times New Roman" w:eastAsia="Times New Roman" w:hAnsi="Times New Roman" w:cs="Times New Roman"/>
          <w:sz w:val="24"/>
          <w:szCs w:val="24"/>
          <w:lang w:eastAsia="fr-FR"/>
        </w:rPr>
        <w:t>.</w:t>
      </w:r>
    </w:p>
    <w:p w:rsidR="00AB7FDE" w:rsidRPr="000C7554" w:rsidRDefault="00AB7FDE" w:rsidP="00AB7FDE">
      <w:pPr>
        <w:spacing w:before="100" w:beforeAutospacing="1" w:after="100" w:afterAutospacing="1" w:line="240" w:lineRule="auto"/>
        <w:rPr>
          <w:rFonts w:ascii="Times New Roman" w:eastAsia="Times New Roman" w:hAnsi="Times New Roman" w:cs="Times New Roman"/>
          <w:sz w:val="24"/>
          <w:szCs w:val="24"/>
          <w:lang w:eastAsia="fr-FR"/>
        </w:rPr>
      </w:pPr>
    </w:p>
    <w:p w:rsid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F1639">
        <w:rPr>
          <w:rFonts w:ascii="Times New Roman" w:eastAsia="Times New Roman" w:hAnsi="Times New Roman" w:cs="Times New Roman"/>
          <w:b/>
          <w:bCs/>
          <w:sz w:val="36"/>
          <w:szCs w:val="36"/>
          <w:lang w:eastAsia="fr-FR"/>
        </w:rPr>
        <w:t>ARTICLE 08</w:t>
      </w:r>
      <w:r w:rsidR="00E178A0">
        <w:rPr>
          <w:rFonts w:ascii="Times New Roman" w:eastAsia="Times New Roman" w:hAnsi="Times New Roman" w:cs="Times New Roman"/>
          <w:b/>
          <w:bCs/>
          <w:sz w:val="36"/>
          <w:szCs w:val="36"/>
          <w:lang w:eastAsia="fr-FR"/>
        </w:rPr>
        <w:t xml:space="preserve"> : </w:t>
      </w:r>
      <w:r w:rsidR="008F1639" w:rsidRPr="008F1639">
        <w:rPr>
          <w:rFonts w:ascii="Times New Roman" w:eastAsia="Times New Roman" w:hAnsi="Times New Roman" w:cs="Times New Roman"/>
          <w:b/>
          <w:bCs/>
          <w:sz w:val="36"/>
          <w:szCs w:val="36"/>
          <w:lang w:eastAsia="fr-FR"/>
        </w:rPr>
        <w:t>RESPONSABILITÉ</w:t>
      </w:r>
      <w:r w:rsidR="008F1639">
        <w:rPr>
          <w:rFonts w:ascii="Times New Roman" w:eastAsia="Times New Roman" w:hAnsi="Times New Roman" w:cs="Times New Roman"/>
          <w:b/>
          <w:bCs/>
          <w:sz w:val="36"/>
          <w:szCs w:val="36"/>
          <w:lang w:eastAsia="fr-FR"/>
        </w:rPr>
        <w:t>S</w:t>
      </w:r>
    </w:p>
    <w:p w:rsidR="008F1639" w:rsidRDefault="008F1639" w:rsidP="000C7554">
      <w:pPr>
        <w:spacing w:before="100" w:beforeAutospacing="1" w:after="100" w:afterAutospacing="1" w:line="240" w:lineRule="auto"/>
        <w:outlineLvl w:val="1"/>
        <w:rPr>
          <w:rFonts w:ascii="Times New Roman" w:eastAsia="Times New Roman" w:hAnsi="Times New Roman" w:cs="Times New Roman"/>
          <w:bCs/>
          <w:sz w:val="24"/>
          <w:szCs w:val="24"/>
          <w:lang w:eastAsia="fr-FR"/>
        </w:rPr>
      </w:pPr>
      <w:r w:rsidRPr="008F1639">
        <w:rPr>
          <w:rFonts w:ascii="Times New Roman" w:eastAsia="Times New Roman" w:hAnsi="Times New Roman" w:cs="Times New Roman"/>
          <w:bCs/>
          <w:sz w:val="24"/>
          <w:szCs w:val="24"/>
          <w:lang w:eastAsia="fr-FR"/>
        </w:rPr>
        <w:t xml:space="preserve">Conformément </w:t>
      </w:r>
      <w:r>
        <w:rPr>
          <w:rFonts w:ascii="Times New Roman" w:eastAsia="Times New Roman" w:hAnsi="Times New Roman" w:cs="Times New Roman"/>
          <w:bCs/>
          <w:sz w:val="24"/>
          <w:szCs w:val="24"/>
          <w:lang w:eastAsia="fr-FR"/>
        </w:rPr>
        <w:t>au règlement intérieur</w:t>
      </w:r>
      <w:r w:rsidR="002620AB">
        <w:rPr>
          <w:rFonts w:ascii="Times New Roman" w:eastAsia="Times New Roman" w:hAnsi="Times New Roman" w:cs="Times New Roman"/>
          <w:bCs/>
          <w:sz w:val="24"/>
          <w:szCs w:val="24"/>
          <w:lang w:eastAsia="fr-FR"/>
        </w:rPr>
        <w:t xml:space="preserve">, la pratique de l’activité se déroule dans les conditions de sécurité requises à minima par la FFTL et sous la responsabilité d’un membre actif et </w:t>
      </w:r>
      <w:r w:rsidR="002620AB">
        <w:rPr>
          <w:rFonts w:ascii="Times New Roman" w:eastAsia="Times New Roman" w:hAnsi="Times New Roman" w:cs="Times New Roman"/>
          <w:bCs/>
          <w:sz w:val="24"/>
          <w:szCs w:val="24"/>
          <w:lang w:eastAsia="fr-FR"/>
        </w:rPr>
        <w:lastRenderedPageBreak/>
        <w:t xml:space="preserve">adulte déclaré comme encadrant par le Comité Directeur. Les personnes non licenciées bénéficiant d’une initiation </w:t>
      </w:r>
      <w:r w:rsidR="00AD1A2C">
        <w:rPr>
          <w:rFonts w:ascii="Times New Roman" w:eastAsia="Times New Roman" w:hAnsi="Times New Roman" w:cs="Times New Roman"/>
          <w:bCs/>
          <w:sz w:val="24"/>
          <w:szCs w:val="24"/>
          <w:lang w:eastAsia="fr-FR"/>
        </w:rPr>
        <w:t>à</w:t>
      </w:r>
      <w:r w:rsidR="002620AB">
        <w:rPr>
          <w:rFonts w:ascii="Times New Roman" w:eastAsia="Times New Roman" w:hAnsi="Times New Roman" w:cs="Times New Roman"/>
          <w:bCs/>
          <w:sz w:val="24"/>
          <w:szCs w:val="24"/>
          <w:lang w:eastAsia="fr-FR"/>
        </w:rPr>
        <w:t xml:space="preserve"> la pratique de cette activité</w:t>
      </w:r>
      <w:r w:rsidR="00AD1A2C">
        <w:rPr>
          <w:rFonts w:ascii="Times New Roman" w:eastAsia="Times New Roman" w:hAnsi="Times New Roman" w:cs="Times New Roman"/>
          <w:bCs/>
          <w:sz w:val="24"/>
          <w:szCs w:val="24"/>
          <w:lang w:eastAsia="fr-FR"/>
        </w:rPr>
        <w:t xml:space="preserve"> sont sous leur seule responsabilité ou sous celle de la structure avec laquelle une convention aura été signée. Les mineurs doivent obligatoirement présenter une autorisation parentale</w:t>
      </w:r>
      <w:r w:rsidR="00476C47">
        <w:rPr>
          <w:rFonts w:ascii="Times New Roman" w:eastAsia="Times New Roman" w:hAnsi="Times New Roman" w:cs="Times New Roman"/>
          <w:bCs/>
          <w:sz w:val="24"/>
          <w:szCs w:val="24"/>
          <w:lang w:eastAsia="fr-FR"/>
        </w:rPr>
        <w:t>, ou être accompagnés d’un adulte responsable</w:t>
      </w:r>
      <w:r w:rsidR="00F741B8">
        <w:rPr>
          <w:rFonts w:ascii="Times New Roman" w:eastAsia="Times New Roman" w:hAnsi="Times New Roman" w:cs="Times New Roman"/>
          <w:bCs/>
          <w:sz w:val="24"/>
          <w:szCs w:val="24"/>
          <w:lang w:eastAsia="fr-FR"/>
        </w:rPr>
        <w:t>.</w:t>
      </w:r>
      <w:r w:rsidR="002620AB">
        <w:rPr>
          <w:rFonts w:ascii="Times New Roman" w:eastAsia="Times New Roman" w:hAnsi="Times New Roman" w:cs="Times New Roman"/>
          <w:bCs/>
          <w:sz w:val="24"/>
          <w:szCs w:val="24"/>
          <w:lang w:eastAsia="fr-FR"/>
        </w:rPr>
        <w:t xml:space="preserve"> </w:t>
      </w:r>
    </w:p>
    <w:p w:rsidR="00FD3D46" w:rsidRDefault="00FD3D46" w:rsidP="000C7554">
      <w:pPr>
        <w:spacing w:before="100" w:beforeAutospacing="1" w:after="100" w:afterAutospacing="1" w:line="240" w:lineRule="auto"/>
        <w:outlineLvl w:val="1"/>
        <w:rPr>
          <w:rFonts w:ascii="Times New Roman" w:eastAsia="Times New Roman" w:hAnsi="Times New Roman" w:cs="Times New Roman"/>
          <w:bCs/>
          <w:sz w:val="24"/>
          <w:szCs w:val="24"/>
          <w:lang w:eastAsia="fr-FR"/>
        </w:rPr>
      </w:pPr>
    </w:p>
    <w:p w:rsidR="00FD3D46" w:rsidRDefault="00FD3D46" w:rsidP="000C7554">
      <w:pPr>
        <w:spacing w:before="100" w:beforeAutospacing="1" w:after="100" w:afterAutospacing="1" w:line="240" w:lineRule="auto"/>
        <w:outlineLvl w:val="1"/>
        <w:rPr>
          <w:rFonts w:ascii="Times New Roman" w:eastAsia="Times New Roman" w:hAnsi="Times New Roman" w:cs="Times New Roman"/>
          <w:bCs/>
          <w:sz w:val="24"/>
          <w:szCs w:val="24"/>
          <w:lang w:eastAsia="fr-FR"/>
        </w:rPr>
      </w:pPr>
    </w:p>
    <w:p w:rsidR="00FD3D46" w:rsidRPr="008F1639" w:rsidRDefault="00FD3D46" w:rsidP="000C7554">
      <w:pPr>
        <w:spacing w:before="100" w:beforeAutospacing="1" w:after="100" w:afterAutospacing="1" w:line="240" w:lineRule="auto"/>
        <w:outlineLvl w:val="1"/>
        <w:rPr>
          <w:rFonts w:ascii="Times New Roman" w:eastAsia="Times New Roman" w:hAnsi="Times New Roman" w:cs="Times New Roman"/>
          <w:bCs/>
          <w:sz w:val="24"/>
          <w:szCs w:val="24"/>
          <w:highlight w:val="yellow"/>
          <w:lang w:eastAsia="fr-FR"/>
        </w:rPr>
      </w:pPr>
    </w:p>
    <w:p w:rsidR="000C7554" w:rsidRPr="000C7554" w:rsidRDefault="000C7554" w:rsidP="000C75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TITRE III. ADMINISTRATION ET FONCTIONNEMENT</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09</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ELECTION DU COMITÉ</w:t>
      </w:r>
      <w:r w:rsidR="00FD3D46">
        <w:rPr>
          <w:rFonts w:ascii="Times New Roman" w:eastAsia="Times New Roman" w:hAnsi="Times New Roman" w:cs="Times New Roman"/>
          <w:b/>
          <w:bCs/>
          <w:sz w:val="36"/>
          <w:szCs w:val="36"/>
          <w:lang w:eastAsia="fr-FR"/>
        </w:rPr>
        <w:t xml:space="preserve"> DIRECTEUR</w:t>
      </w:r>
    </w:p>
    <w:p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Directeur d</w:t>
      </w:r>
      <w:r w:rsidR="00453781">
        <w:rPr>
          <w:rFonts w:ascii="Times New Roman" w:eastAsia="Times New Roman" w:hAnsi="Times New Roman" w:cs="Times New Roman"/>
          <w:sz w:val="24"/>
          <w:szCs w:val="24"/>
          <w:lang w:eastAsia="fr-FR"/>
        </w:rPr>
        <w:t>e l'association est composé de 3</w:t>
      </w:r>
      <w:r w:rsidRPr="000C7554">
        <w:rPr>
          <w:rFonts w:ascii="Times New Roman" w:eastAsia="Times New Roman" w:hAnsi="Times New Roman" w:cs="Times New Roman"/>
          <w:sz w:val="24"/>
          <w:szCs w:val="24"/>
          <w:lang w:eastAsia="fr-FR"/>
        </w:rPr>
        <w:t xml:space="preserve"> membres a</w:t>
      </w:r>
      <w:r w:rsidR="00E178A0">
        <w:rPr>
          <w:rFonts w:ascii="Times New Roman" w:eastAsia="Times New Roman" w:hAnsi="Times New Roman" w:cs="Times New Roman"/>
          <w:sz w:val="24"/>
          <w:szCs w:val="24"/>
          <w:lang w:eastAsia="fr-FR"/>
        </w:rPr>
        <w:t>u moins et de 9 membres au plus. Ils sont</w:t>
      </w:r>
      <w:r w:rsidRPr="000C7554">
        <w:rPr>
          <w:rFonts w:ascii="Times New Roman" w:eastAsia="Times New Roman" w:hAnsi="Times New Roman" w:cs="Times New Roman"/>
          <w:sz w:val="24"/>
          <w:szCs w:val="24"/>
          <w:lang w:eastAsia="fr-FR"/>
        </w:rPr>
        <w:t xml:space="preserve"> élus au scrutin secret par l'Assemblée Générale </w:t>
      </w:r>
      <w:r w:rsidR="00E178A0">
        <w:rPr>
          <w:rFonts w:ascii="Times New Roman" w:eastAsia="Times New Roman" w:hAnsi="Times New Roman" w:cs="Times New Roman"/>
          <w:sz w:val="24"/>
          <w:szCs w:val="24"/>
          <w:lang w:eastAsia="fr-FR"/>
        </w:rPr>
        <w:t xml:space="preserve">annuelle </w:t>
      </w:r>
      <w:r w:rsidRPr="000C7554">
        <w:rPr>
          <w:rFonts w:ascii="Times New Roman" w:eastAsia="Times New Roman" w:hAnsi="Times New Roman" w:cs="Times New Roman"/>
          <w:sz w:val="24"/>
          <w:szCs w:val="24"/>
          <w:lang w:eastAsia="fr-FR"/>
        </w:rPr>
        <w:t>des adhérents électeurs prévus à l'alinéa suivant</w:t>
      </w:r>
      <w:r w:rsidR="00E178A0">
        <w:rPr>
          <w:rFonts w:ascii="Times New Roman" w:eastAsia="Times New Roman" w:hAnsi="Times New Roman" w:cs="Times New Roman"/>
          <w:sz w:val="24"/>
          <w:szCs w:val="24"/>
          <w:lang w:eastAsia="fr-FR"/>
        </w:rPr>
        <w:t>.</w:t>
      </w:r>
      <w:r w:rsidR="00FD3D46">
        <w:rPr>
          <w:rFonts w:ascii="Times New Roman" w:eastAsia="Times New Roman" w:hAnsi="Times New Roman" w:cs="Times New Roman"/>
          <w:sz w:val="24"/>
          <w:szCs w:val="24"/>
          <w:lang w:eastAsia="fr-FR"/>
        </w:rPr>
        <w:t xml:space="preserve"> Ses membres sont élus pour un</w:t>
      </w:r>
      <w:r w:rsidR="00E178A0">
        <w:rPr>
          <w:rFonts w:ascii="Times New Roman" w:eastAsia="Times New Roman" w:hAnsi="Times New Roman" w:cs="Times New Roman"/>
          <w:sz w:val="24"/>
          <w:szCs w:val="24"/>
          <w:lang w:eastAsia="fr-FR"/>
        </w:rPr>
        <w:t>e durée de un an.</w:t>
      </w:r>
    </w:p>
    <w:p w:rsidR="00FD3D46" w:rsidRDefault="00FD3D46" w:rsidP="00FD3D46">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choisit parmi ses membres et au scrutin secret son bureau comprenant au moins : le Président, le Secrétaire, et le Trésorier de l'association.</w:t>
      </w:r>
    </w:p>
    <w:p w:rsidR="00E178A0" w:rsidRPr="00E178A0" w:rsidRDefault="00E178A0" w:rsidP="00FD3D46">
      <w:pPr>
        <w:spacing w:before="100" w:beforeAutospacing="1" w:after="100" w:afterAutospacing="1" w:line="240" w:lineRule="auto"/>
        <w:rPr>
          <w:rFonts w:ascii="Times New Roman" w:eastAsia="Times New Roman" w:hAnsi="Times New Roman" w:cs="Times New Roman"/>
          <w:sz w:val="24"/>
          <w:szCs w:val="24"/>
          <w:lang w:eastAsia="fr-FR"/>
        </w:rPr>
      </w:pPr>
      <w:r w:rsidRPr="00E178A0">
        <w:rPr>
          <w:rFonts w:ascii="Times New Roman" w:eastAsia="Times New Roman" w:hAnsi="Times New Roman" w:cs="Times New Roman"/>
          <w:sz w:val="24"/>
          <w:szCs w:val="24"/>
          <w:lang w:eastAsia="fr-FR"/>
        </w:rPr>
        <w:t>L’Assemblée Générale est convoquée 15 jours avant la date fixée à la diligence du président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Est électeur </w:t>
      </w:r>
      <w:r w:rsidR="00453781">
        <w:rPr>
          <w:rFonts w:ascii="Times New Roman" w:eastAsia="Times New Roman" w:hAnsi="Times New Roman" w:cs="Times New Roman"/>
          <w:sz w:val="24"/>
          <w:szCs w:val="24"/>
          <w:lang w:eastAsia="fr-FR"/>
        </w:rPr>
        <w:t xml:space="preserve">tout membre actif âgé de </w:t>
      </w:r>
      <w:r w:rsidR="00CB1647">
        <w:rPr>
          <w:rFonts w:ascii="Times New Roman" w:eastAsia="Times New Roman" w:hAnsi="Times New Roman" w:cs="Times New Roman"/>
          <w:sz w:val="24"/>
          <w:szCs w:val="24"/>
          <w:lang w:eastAsia="fr-FR"/>
        </w:rPr>
        <w:t>dix-huit</w:t>
      </w:r>
      <w:r w:rsidRPr="000C7554">
        <w:rPr>
          <w:rFonts w:ascii="Times New Roman" w:eastAsia="Times New Roman" w:hAnsi="Times New Roman" w:cs="Times New Roman"/>
          <w:sz w:val="24"/>
          <w:szCs w:val="24"/>
          <w:lang w:eastAsia="fr-FR"/>
        </w:rPr>
        <w:t xml:space="preserve"> ans au moins au jour de l'élection ayant adhéré à l'association depuis plus de six mois et à jour de ses cotisations.  Le vote par procuration est autorisé mais le vote par correspondance n'est pas admis.</w:t>
      </w:r>
      <w:r w:rsidR="00942979">
        <w:rPr>
          <w:rFonts w:ascii="Times New Roman" w:eastAsia="Times New Roman" w:hAnsi="Times New Roman" w:cs="Times New Roman"/>
          <w:sz w:val="24"/>
          <w:szCs w:val="24"/>
          <w:lang w:eastAsia="fr-FR"/>
        </w:rPr>
        <w:t xml:space="preserve"> Cette règle peut être modifiée à </w:t>
      </w:r>
      <w:r w:rsidR="008F1639">
        <w:rPr>
          <w:rFonts w:ascii="Times New Roman" w:eastAsia="Times New Roman" w:hAnsi="Times New Roman" w:cs="Times New Roman"/>
          <w:sz w:val="24"/>
          <w:szCs w:val="24"/>
          <w:lang w:eastAsia="fr-FR"/>
        </w:rPr>
        <w:t>tout</w:t>
      </w:r>
      <w:r w:rsidR="00942979">
        <w:rPr>
          <w:rFonts w:ascii="Times New Roman" w:eastAsia="Times New Roman" w:hAnsi="Times New Roman" w:cs="Times New Roman"/>
          <w:sz w:val="24"/>
          <w:szCs w:val="24"/>
          <w:lang w:eastAsia="fr-FR"/>
        </w:rPr>
        <w:t xml:space="preserve"> moment par un vote du Comité Directeur</w:t>
      </w:r>
      <w:r w:rsidR="008F1639">
        <w:rPr>
          <w:rFonts w:ascii="Times New Roman" w:eastAsia="Times New Roman" w:hAnsi="Times New Roman" w:cs="Times New Roman"/>
          <w:sz w:val="24"/>
          <w:szCs w:val="24"/>
          <w:lang w:eastAsia="fr-FR"/>
        </w:rPr>
        <w:t xml:space="preserve"> afin de protéger l’objet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Est éligible au Comité Directeur toute personne âgée de dix-huit ans au moins au jour de l'élection, membre de l</w:t>
      </w:r>
      <w:r w:rsidR="00453781">
        <w:rPr>
          <w:rFonts w:ascii="Times New Roman" w:eastAsia="Times New Roman" w:hAnsi="Times New Roman" w:cs="Times New Roman"/>
          <w:sz w:val="24"/>
          <w:szCs w:val="24"/>
          <w:lang w:eastAsia="fr-FR"/>
        </w:rPr>
        <w:t>'association depuis plus de six mois</w:t>
      </w:r>
      <w:r w:rsidRPr="000C7554">
        <w:rPr>
          <w:rFonts w:ascii="Times New Roman" w:eastAsia="Times New Roman" w:hAnsi="Times New Roman" w:cs="Times New Roman"/>
          <w:sz w:val="24"/>
          <w:szCs w:val="24"/>
          <w:lang w:eastAsia="fr-FR"/>
        </w:rPr>
        <w:t xml:space="preserve"> et à jour de ses cotisations.  Elle doit jouir de ses droits civiques et politiques.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membres sortant sont éligibles.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différentes charges des membres du Comité Directeur sont précisées dans le règlement intérieur qui doit être préparé par le Comité Directeur et adopté par l'Assemblée Générale.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vacance, le Comité pourvoit provisoirement au remplacement du membre défaillant. L'Assemblée Générale suivante procède à son remplacement définitif pour le temps qui s'écoulera jusqu'à l'élection suivante. Le Comité peut s'adjoindre un ou plusieurs membres qui siègent à titre consultatif.</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membres du Comité Directeur ne peuvent recevoir de rétribution en cette qualité, ni en celle de membre du bureau.</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lastRenderedPageBreak/>
        <w:t>ARTICLE  10</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REUNIONS DU COMITÉ</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se réunit au moins une fois par trimestre et chaque fois qu'il est convoqué par son Président ou sur la demande du quart de ses membres.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 présence de la moitié des membres du Comité est nécessaire pour la validité des délibérations.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Tout membre du Comité qui aura, sans excuse acceptée par celui-ci, manqué à trois séances consécutives pourra être considéré comme démissionnaire.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Il est tenu un </w:t>
      </w:r>
      <w:r w:rsidR="00661658" w:rsidRPr="000C7554">
        <w:rPr>
          <w:rFonts w:ascii="Times New Roman" w:eastAsia="Times New Roman" w:hAnsi="Times New Roman" w:cs="Times New Roman"/>
          <w:sz w:val="24"/>
          <w:szCs w:val="24"/>
          <w:lang w:eastAsia="fr-FR"/>
        </w:rPr>
        <w:t>procès-verbal</w:t>
      </w:r>
      <w:r w:rsidRPr="000C7554">
        <w:rPr>
          <w:rFonts w:ascii="Times New Roman" w:eastAsia="Times New Roman" w:hAnsi="Times New Roman" w:cs="Times New Roman"/>
          <w:sz w:val="24"/>
          <w:szCs w:val="24"/>
          <w:lang w:eastAsia="fr-FR"/>
        </w:rPr>
        <w:t xml:space="preserve"> des séances.  Les </w:t>
      </w:r>
      <w:r w:rsidR="00661658" w:rsidRPr="000C7554">
        <w:rPr>
          <w:rFonts w:ascii="Times New Roman" w:eastAsia="Times New Roman" w:hAnsi="Times New Roman" w:cs="Times New Roman"/>
          <w:sz w:val="24"/>
          <w:szCs w:val="24"/>
          <w:lang w:eastAsia="fr-FR"/>
        </w:rPr>
        <w:t>procès-verbaux</w:t>
      </w:r>
      <w:r w:rsidRPr="000C7554">
        <w:rPr>
          <w:rFonts w:ascii="Times New Roman" w:eastAsia="Times New Roman" w:hAnsi="Times New Roman" w:cs="Times New Roman"/>
          <w:sz w:val="24"/>
          <w:szCs w:val="24"/>
          <w:lang w:eastAsia="fr-FR"/>
        </w:rPr>
        <w:t xml:space="preserve"> sont signés par le Président et le Secrétaire.</w:t>
      </w:r>
    </w:p>
    <w:p w:rsidR="000C7554" w:rsidRPr="000C7554" w:rsidRDefault="000C7554" w:rsidP="000C75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TITRE IV. ASSEMBLEES GENERALES</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11</w:t>
      </w:r>
      <w:r w:rsidR="00E178A0">
        <w:rPr>
          <w:rFonts w:ascii="Times New Roman" w:eastAsia="Times New Roman" w:hAnsi="Times New Roman" w:cs="Times New Roman"/>
          <w:b/>
          <w:bCs/>
          <w:sz w:val="36"/>
          <w:szCs w:val="36"/>
          <w:lang w:eastAsia="fr-FR"/>
        </w:rPr>
        <w:t xml:space="preserve">: </w:t>
      </w:r>
      <w:r w:rsidRPr="000C7554">
        <w:rPr>
          <w:rFonts w:ascii="Times New Roman" w:eastAsia="Times New Roman" w:hAnsi="Times New Roman" w:cs="Times New Roman"/>
          <w:b/>
          <w:bCs/>
          <w:sz w:val="36"/>
          <w:szCs w:val="36"/>
          <w:lang w:eastAsia="fr-FR"/>
        </w:rPr>
        <w:t>FONCTIONNEMENT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Générale de l'association est composée de tous les membres prévus au premier alinéa du TITRE I.ARTICLE  04 à jour d</w:t>
      </w:r>
      <w:r w:rsidR="00E178A0">
        <w:rPr>
          <w:rFonts w:ascii="Times New Roman" w:eastAsia="Times New Roman" w:hAnsi="Times New Roman" w:cs="Times New Roman"/>
          <w:sz w:val="24"/>
          <w:szCs w:val="24"/>
          <w:lang w:eastAsia="fr-FR"/>
        </w:rPr>
        <w:t>e leurs cotisations et âgés de dix-huit</w:t>
      </w:r>
      <w:r w:rsidRPr="000C7554">
        <w:rPr>
          <w:rFonts w:ascii="Times New Roman" w:eastAsia="Times New Roman" w:hAnsi="Times New Roman" w:cs="Times New Roman"/>
          <w:sz w:val="24"/>
          <w:szCs w:val="24"/>
          <w:lang w:eastAsia="fr-FR"/>
        </w:rPr>
        <w:t xml:space="preserve"> ans au moins au jour de l'Assemblée.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réunit une fois par an</w:t>
      </w:r>
      <w:r w:rsidR="00E178A0">
        <w:rPr>
          <w:rFonts w:ascii="Times New Roman" w:eastAsia="Times New Roman" w:hAnsi="Times New Roman" w:cs="Times New Roman"/>
          <w:sz w:val="24"/>
          <w:szCs w:val="24"/>
          <w:lang w:eastAsia="fr-FR"/>
        </w:rPr>
        <w:t xml:space="preserve"> au mois de Juin</w:t>
      </w:r>
      <w:r w:rsidRPr="000C7554">
        <w:rPr>
          <w:rFonts w:ascii="Times New Roman" w:eastAsia="Times New Roman" w:hAnsi="Times New Roman" w:cs="Times New Roman"/>
          <w:sz w:val="24"/>
          <w:szCs w:val="24"/>
          <w:lang w:eastAsia="fr-FR"/>
        </w:rPr>
        <w:t>, et chaque fois qu'elle est convoquée par le Comité ou sur la demande du quart au moins des membres actifs.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Son ordre du jour est fixé par le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Son bureau est celui du Comité.</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délibère sur les rapports relatifs à l'activité, à la gestion, à la situation morale et financière de l'association. Elle approuve les comptes de l'exercice clos, vote le budget de l'exercice suivant, délibère sur les questions mises à l'ordre du jour.</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pourvoit au renouvellement des membres du Comité Directeur dans les conditions fixées au TITRE III.ARTICLE 09</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prononce, sous réserve des approbations nécessaires, sur les modifications des statuts.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Pour toutes les délibérations, le vote par procuration est autorisé.</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12</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CONDITIONS DE VOTE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délibérations sont prises à la majorité des voix des membres présents ou représentés à l'Assemblée.  Pour la validité des délibérations, la présence du quart des membres visés à l'ARTICLE 11 est nécessaire. Si ce quorum n'est pas atteint, une deuxième Assemblée est convoquée avec le même ordre du jour dans les délais les plus brefs. Cette deuxième Assemblée délibère valablement quel que soit le nombre des membres présents.</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lastRenderedPageBreak/>
        <w:t>ARTICLE 13</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REPRESENTATION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représentée par son Président dans tous les actes de la vie civile, ainsi que dans toutes les instances régionales et départementales dont fait partie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Président peut </w:t>
      </w:r>
      <w:r w:rsidR="00661658" w:rsidRPr="000C7554">
        <w:rPr>
          <w:rFonts w:ascii="Times New Roman" w:eastAsia="Times New Roman" w:hAnsi="Times New Roman" w:cs="Times New Roman"/>
          <w:sz w:val="24"/>
          <w:szCs w:val="24"/>
          <w:lang w:eastAsia="fr-FR"/>
        </w:rPr>
        <w:t>désigner</w:t>
      </w:r>
      <w:r w:rsidR="00661658">
        <w:rPr>
          <w:rFonts w:ascii="Times New Roman" w:eastAsia="Times New Roman" w:hAnsi="Times New Roman" w:cs="Times New Roman"/>
          <w:sz w:val="24"/>
          <w:szCs w:val="24"/>
          <w:lang w:eastAsia="fr-FR"/>
        </w:rPr>
        <w:t xml:space="preserve"> un autre membre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pour le remplacer en cas d'empêchement.</w:t>
      </w:r>
    </w:p>
    <w:p w:rsidR="000C7554" w:rsidRPr="000C7554" w:rsidRDefault="000C7554" w:rsidP="000C755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TITRE V.    MODIFICATION DES STATUTS ET DISSOLUTION</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14</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MODIFICATION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Les Statuts ne peuvent être modifiés que sur la proposition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ou du dixième des membres adhérents actifs.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Cette dernière proposition doit être soumise au bureau un mois au moins avant la tenue de l'Assemblée.  L'Assemblée doit se composer du quart au moins des membres visés au premier alinéa du TITRE IV.ARTICLE 11. Si cette proposition n'est pas atteinte, une deuxième Assemblée est convoquée à la suite, dans les délais les plus brefs. Elle peut alors valablement délibérer, quel que soit le nombre des membres présents.</w:t>
      </w:r>
    </w:p>
    <w:p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Dans tous les cas, les statuts ne peuvent être modifiés qu'à la majorité des deux tiers des voix des membres présents ou représentés à l'Assemblée.</w:t>
      </w:r>
    </w:p>
    <w:p w:rsidR="000C659B" w:rsidRPr="000C7554" w:rsidRDefault="000C659B" w:rsidP="000C7554">
      <w:pPr>
        <w:spacing w:before="100" w:beforeAutospacing="1" w:after="100" w:afterAutospacing="1" w:line="240" w:lineRule="auto"/>
        <w:rPr>
          <w:rFonts w:ascii="Times New Roman" w:eastAsia="Times New Roman" w:hAnsi="Times New Roman" w:cs="Times New Roman"/>
          <w:sz w:val="24"/>
          <w:szCs w:val="24"/>
          <w:lang w:eastAsia="fr-FR"/>
        </w:rPr>
      </w:pP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15</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DISSOLUTION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Générale appelée à se prononcer sur la dissolution de l'association est convoquée spécialement à cet effet.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doit comprendre plus de la moitié des membres visés au premier alinéa de TITRE IV.ARTICLE 11. Si cette proposition n'est pas atteinte, une deuxième Assemblée est convoquée, dans les délais les plus brefs.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peut alors délibérer valablement quel que soit le nombre de membres présents. Dans tous les cas, la dissolution de l'association ne peut être prononcée qu'à la majorité des trois quarts des membres présents ou représentés à cette Assemblée.</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16</w:t>
      </w:r>
      <w:r w:rsidR="00E178A0">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DEVOLUTION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dissolution, l'Assemblée Générale désigne un ou plusieurs Commissaires chargés de la liquidation des biens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lastRenderedPageBreak/>
        <w:t>Elle attribue l'actif net, conformément à la Loi, à une ou plusieurs associations poursuivant le même objet.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n'aucun cas, les membres de l'association ne peuvent se voir attribuer, en dehors de la reprise de leurs apports, une part quelconque des biens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E178A0">
        <w:rPr>
          <w:rFonts w:ascii="Times New Roman" w:eastAsia="Times New Roman" w:hAnsi="Times New Roman" w:cs="Times New Roman"/>
          <w:sz w:val="24"/>
          <w:szCs w:val="24"/>
          <w:lang w:eastAsia="fr-FR"/>
        </w:rPr>
        <w:t xml:space="preserve">Sont toutefois </w:t>
      </w:r>
      <w:proofErr w:type="gramStart"/>
      <w:r w:rsidR="00444C3A" w:rsidRPr="00E178A0">
        <w:rPr>
          <w:rFonts w:ascii="Times New Roman" w:eastAsia="Times New Roman" w:hAnsi="Times New Roman" w:cs="Times New Roman"/>
          <w:sz w:val="24"/>
          <w:szCs w:val="24"/>
          <w:lang w:eastAsia="fr-FR"/>
        </w:rPr>
        <w:t>excepté</w:t>
      </w:r>
      <w:r w:rsidR="00444C3A">
        <w:rPr>
          <w:rFonts w:ascii="Times New Roman" w:eastAsia="Times New Roman" w:hAnsi="Times New Roman" w:cs="Times New Roman"/>
          <w:sz w:val="24"/>
          <w:szCs w:val="24"/>
          <w:lang w:eastAsia="fr-FR"/>
        </w:rPr>
        <w:t>es</w:t>
      </w:r>
      <w:proofErr w:type="gramEnd"/>
      <w:r w:rsidRPr="00E178A0">
        <w:rPr>
          <w:rFonts w:ascii="Times New Roman" w:eastAsia="Times New Roman" w:hAnsi="Times New Roman" w:cs="Times New Roman"/>
          <w:sz w:val="24"/>
          <w:szCs w:val="24"/>
          <w:lang w:eastAsia="fr-FR"/>
        </w:rPr>
        <w:t xml:space="preserve"> des dispositions du présent article les biens affects par l'association à une activité étrangère au sport. Ces biens sont, le cas échéant liquidés séparément dans les conditions </w:t>
      </w:r>
      <w:r w:rsidR="00F741B8" w:rsidRPr="00E178A0">
        <w:rPr>
          <w:rFonts w:ascii="Times New Roman" w:eastAsia="Times New Roman" w:hAnsi="Times New Roman" w:cs="Times New Roman"/>
          <w:sz w:val="24"/>
          <w:szCs w:val="24"/>
          <w:lang w:eastAsia="fr-FR"/>
        </w:rPr>
        <w:t>fixées</w:t>
      </w:r>
      <w:r w:rsidRPr="00E178A0">
        <w:rPr>
          <w:rFonts w:ascii="Times New Roman" w:eastAsia="Times New Roman" w:hAnsi="Times New Roman" w:cs="Times New Roman"/>
          <w:sz w:val="24"/>
          <w:szCs w:val="24"/>
          <w:lang w:eastAsia="fr-FR"/>
        </w:rPr>
        <w:t xml:space="preserve"> par l'Assemblée Générale.</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after="0"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TITRE VI.    FORMALITES ADMINISTRATIVES </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17</w:t>
      </w:r>
      <w:r w:rsidR="006A58CB">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NOTIFICATIONS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Président doit effectuer à la Préfecture les déclarations prévues à l'Article 3 du décret du 16 Août 1901 portant règlement d'administration pour l'application de la Loi du </w:t>
      </w:r>
      <w:proofErr w:type="spellStart"/>
      <w:r w:rsidRPr="000C7554">
        <w:rPr>
          <w:rFonts w:ascii="Times New Roman" w:eastAsia="Times New Roman" w:hAnsi="Times New Roman" w:cs="Times New Roman"/>
          <w:sz w:val="24"/>
          <w:szCs w:val="24"/>
          <w:lang w:eastAsia="fr-FR"/>
        </w:rPr>
        <w:t>ler</w:t>
      </w:r>
      <w:proofErr w:type="spellEnd"/>
      <w:r w:rsidRPr="000C7554">
        <w:rPr>
          <w:rFonts w:ascii="Times New Roman" w:eastAsia="Times New Roman" w:hAnsi="Times New Roman" w:cs="Times New Roman"/>
          <w:sz w:val="24"/>
          <w:szCs w:val="24"/>
          <w:lang w:eastAsia="fr-FR"/>
        </w:rPr>
        <w:t xml:space="preserve"> Juillet 1901 et concernant notamment: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1. Les modifications apportées aux Statuts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2. Le changement de titre de l'association,</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3. Le transfert du siège social,</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4. Les changements survenus au sein du Comité Directeur et de son bureau.</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rsidR="000C7554" w:rsidRPr="000C7554" w:rsidRDefault="000C7554" w:rsidP="000C755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7554">
        <w:rPr>
          <w:rFonts w:ascii="Times New Roman" w:eastAsia="Times New Roman" w:hAnsi="Times New Roman" w:cs="Times New Roman"/>
          <w:b/>
          <w:bCs/>
          <w:sz w:val="36"/>
          <w:szCs w:val="36"/>
          <w:lang w:eastAsia="fr-FR"/>
        </w:rPr>
        <w:t>ARTICLE 18</w:t>
      </w:r>
      <w:r w:rsidR="006A58CB">
        <w:rPr>
          <w:rFonts w:ascii="Times New Roman" w:eastAsia="Times New Roman" w:hAnsi="Times New Roman" w:cs="Times New Roman"/>
          <w:b/>
          <w:bCs/>
          <w:sz w:val="36"/>
          <w:szCs w:val="36"/>
          <w:lang w:eastAsia="fr-FR"/>
        </w:rPr>
        <w:t xml:space="preserve"> : </w:t>
      </w:r>
      <w:r w:rsidRPr="000C7554">
        <w:rPr>
          <w:rFonts w:ascii="Times New Roman" w:eastAsia="Times New Roman" w:hAnsi="Times New Roman" w:cs="Times New Roman"/>
          <w:b/>
          <w:bCs/>
          <w:sz w:val="36"/>
          <w:szCs w:val="36"/>
          <w:lang w:eastAsia="fr-FR"/>
        </w:rPr>
        <w:t>DEPOTS</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Statuts, les Règlements intérieurs, ainsi que les modifications qui peuvent y être apportées doivent être communiqués au Service Départemental de la Jeunesse et des Sports dans le mois qui suit leur adoption en Assemb</w:t>
      </w:r>
      <w:r w:rsidR="00661658">
        <w:rPr>
          <w:rFonts w:ascii="Times New Roman" w:eastAsia="Times New Roman" w:hAnsi="Times New Roman" w:cs="Times New Roman"/>
          <w:sz w:val="24"/>
          <w:szCs w:val="24"/>
          <w:lang w:eastAsia="fr-FR"/>
        </w:rPr>
        <w:t>lée Générale, ainsi qu'à la FFTL</w:t>
      </w:r>
      <w:r w:rsidRPr="000C7554">
        <w:rPr>
          <w:rFonts w:ascii="Times New Roman" w:eastAsia="Times New Roman" w:hAnsi="Times New Roman" w:cs="Times New Roman"/>
          <w:sz w:val="24"/>
          <w:szCs w:val="24"/>
          <w:lang w:eastAsia="fr-FR"/>
        </w:rPr>
        <w:t>, par l'intermédiaire de la Ligue Régionale.</w:t>
      </w:r>
    </w:p>
    <w:p w:rsidR="003E2CDD"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p>
    <w:p w:rsidR="003E2CDD"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lastRenderedPageBreak/>
        <w:t xml:space="preserve">Les présents statuts ont été adoptés en Assemblée Générale </w:t>
      </w:r>
      <w:r w:rsidR="00E6234F">
        <w:rPr>
          <w:rFonts w:ascii="Times New Roman" w:eastAsia="Times New Roman" w:hAnsi="Times New Roman" w:cs="Times New Roman"/>
          <w:sz w:val="24"/>
          <w:szCs w:val="24"/>
          <w:lang w:eastAsia="fr-FR"/>
        </w:rPr>
        <w:t>constitutive</w:t>
      </w:r>
      <w:r w:rsidRPr="000C7554">
        <w:rPr>
          <w:rFonts w:ascii="Times New Roman" w:eastAsia="Times New Roman" w:hAnsi="Times New Roman" w:cs="Times New Roman"/>
          <w:sz w:val="24"/>
          <w:szCs w:val="24"/>
          <w:lang w:eastAsia="fr-FR"/>
        </w:rPr>
        <w:t xml:space="preserve"> de l'association dite </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 </w:t>
      </w:r>
      <w:r w:rsidR="00661658">
        <w:rPr>
          <w:rFonts w:ascii="Times New Roman" w:eastAsia="Times New Roman" w:hAnsi="Times New Roman" w:cs="Times New Roman"/>
          <w:b/>
          <w:bCs/>
          <w:sz w:val="24"/>
          <w:szCs w:val="20"/>
          <w:lang w:eastAsia="fr-FR"/>
        </w:rPr>
        <w:t>Compagnie des Archers Solidaires  CAS 24</w:t>
      </w:r>
      <w:r w:rsidRPr="000C7554">
        <w:rPr>
          <w:rFonts w:ascii="Times New Roman" w:eastAsia="Times New Roman" w:hAnsi="Times New Roman" w:cs="Times New Roman"/>
          <w:sz w:val="24"/>
          <w:szCs w:val="20"/>
          <w:lang w:eastAsia="fr-FR"/>
        </w:rPr>
        <w:t>»</w:t>
      </w:r>
    </w:p>
    <w:p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roofErr w:type="gramStart"/>
      <w:r w:rsidRPr="000C7554">
        <w:rPr>
          <w:rFonts w:ascii="Times New Roman" w:eastAsia="Times New Roman" w:hAnsi="Times New Roman" w:cs="Times New Roman"/>
          <w:sz w:val="24"/>
          <w:szCs w:val="24"/>
          <w:lang w:eastAsia="fr-FR"/>
        </w:rPr>
        <w:t>qui</w:t>
      </w:r>
      <w:proofErr w:type="gramEnd"/>
      <w:r w:rsidRPr="000C7554">
        <w:rPr>
          <w:rFonts w:ascii="Times New Roman" w:eastAsia="Times New Roman" w:hAnsi="Times New Roman" w:cs="Times New Roman"/>
          <w:sz w:val="24"/>
          <w:szCs w:val="24"/>
          <w:lang w:eastAsia="fr-FR"/>
        </w:rPr>
        <w:t xml:space="preserve"> s'est tenue à </w:t>
      </w:r>
      <w:r w:rsidR="00661658">
        <w:rPr>
          <w:rFonts w:ascii="Times New Roman" w:eastAsia="Times New Roman" w:hAnsi="Times New Roman" w:cs="Times New Roman"/>
          <w:sz w:val="24"/>
          <w:szCs w:val="24"/>
          <w:lang w:eastAsia="fr-FR"/>
        </w:rPr>
        <w:t>B</w:t>
      </w:r>
      <w:r w:rsidR="00E6234F">
        <w:rPr>
          <w:rFonts w:ascii="Times New Roman" w:eastAsia="Times New Roman" w:hAnsi="Times New Roman" w:cs="Times New Roman"/>
          <w:sz w:val="24"/>
          <w:szCs w:val="24"/>
          <w:lang w:eastAsia="fr-FR"/>
        </w:rPr>
        <w:t>ergerac</w:t>
      </w:r>
      <w:r w:rsidRPr="000C7554">
        <w:rPr>
          <w:rFonts w:ascii="Times New Roman" w:eastAsia="Times New Roman" w:hAnsi="Times New Roman" w:cs="Times New Roman"/>
          <w:sz w:val="24"/>
          <w:szCs w:val="24"/>
          <w:lang w:eastAsia="fr-FR"/>
        </w:rPr>
        <w:t xml:space="preserve"> le </w:t>
      </w:r>
      <w:r w:rsidR="00E6234F">
        <w:rPr>
          <w:rFonts w:ascii="Times New Roman" w:eastAsia="Times New Roman" w:hAnsi="Times New Roman" w:cs="Times New Roman"/>
          <w:sz w:val="24"/>
          <w:szCs w:val="24"/>
          <w:lang w:eastAsia="fr-FR"/>
        </w:rPr>
        <w:t>10/09/2015 (dix septembre deux mille quinze)</w:t>
      </w:r>
    </w:p>
    <w:p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Sous la présidence de M. </w:t>
      </w:r>
      <w:r w:rsidR="00E6234F">
        <w:rPr>
          <w:rFonts w:ascii="Times New Roman" w:eastAsia="Times New Roman" w:hAnsi="Times New Roman" w:cs="Times New Roman"/>
          <w:sz w:val="24"/>
          <w:szCs w:val="24"/>
          <w:lang w:eastAsia="fr-FR"/>
        </w:rPr>
        <w:t>Stéphane Leclerc,</w:t>
      </w:r>
      <w:r w:rsidRPr="000C7554">
        <w:rPr>
          <w:rFonts w:ascii="Times New Roman" w:eastAsia="Times New Roman" w:hAnsi="Times New Roman" w:cs="Times New Roman"/>
          <w:sz w:val="24"/>
          <w:szCs w:val="24"/>
          <w:lang w:eastAsia="fr-FR"/>
        </w:rPr>
        <w:t> </w:t>
      </w:r>
      <w:r w:rsidR="00E6234F">
        <w:rPr>
          <w:rFonts w:ascii="Times New Roman" w:eastAsia="Times New Roman" w:hAnsi="Times New Roman" w:cs="Times New Roman"/>
          <w:sz w:val="24"/>
          <w:szCs w:val="24"/>
          <w:lang w:eastAsia="fr-FR"/>
        </w:rPr>
        <w:t>assisté de :</w:t>
      </w:r>
    </w:p>
    <w:p w:rsidR="00E6234F"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Jacques Branet, Trésorier</w:t>
      </w:r>
      <w:r w:rsidR="000E4F00">
        <w:rPr>
          <w:rFonts w:ascii="Times New Roman" w:eastAsia="Times New Roman" w:hAnsi="Times New Roman" w:cs="Times New Roman"/>
          <w:sz w:val="24"/>
          <w:szCs w:val="24"/>
          <w:lang w:eastAsia="fr-FR"/>
        </w:rPr>
        <w:t xml:space="preserve"> de l’association</w:t>
      </w:r>
    </w:p>
    <w:p w:rsidR="00E6234F"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Franck Géron, Secrétaire</w:t>
      </w:r>
      <w:r w:rsidR="000E4F00">
        <w:rPr>
          <w:rFonts w:ascii="Times New Roman" w:eastAsia="Times New Roman" w:hAnsi="Times New Roman" w:cs="Times New Roman"/>
          <w:sz w:val="24"/>
          <w:szCs w:val="24"/>
          <w:lang w:eastAsia="fr-FR"/>
        </w:rPr>
        <w:t xml:space="preserve"> de l’association</w:t>
      </w:r>
    </w:p>
    <w:p w:rsidR="00A30B3B"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Déclarés comme tels </w:t>
      </w:r>
      <w:r w:rsidR="000E4F00">
        <w:rPr>
          <w:rFonts w:ascii="Times New Roman" w:eastAsia="Times New Roman" w:hAnsi="Times New Roman" w:cs="Times New Roman"/>
          <w:sz w:val="24"/>
          <w:szCs w:val="24"/>
          <w:lang w:eastAsia="fr-FR"/>
        </w:rPr>
        <w:t>en tant que membres fondateurs et jusqu’à la prochaine Assemblée Générale.</w:t>
      </w:r>
      <w:r w:rsidR="003E2CDD">
        <w:rPr>
          <w:rFonts w:ascii="Times New Roman" w:eastAsia="Times New Roman" w:hAnsi="Times New Roman" w:cs="Times New Roman"/>
          <w:sz w:val="24"/>
          <w:szCs w:val="24"/>
          <w:lang w:eastAsia="fr-FR"/>
        </w:rPr>
        <w:t xml:space="preserve"> Le siège de l’Association se situe au domicile du Président en fonction et donc à ce jour</w:t>
      </w:r>
      <w:r w:rsidR="00A30B3B">
        <w:rPr>
          <w:rFonts w:ascii="Times New Roman" w:eastAsia="Times New Roman" w:hAnsi="Times New Roman" w:cs="Times New Roman"/>
          <w:sz w:val="24"/>
          <w:szCs w:val="24"/>
          <w:lang w:eastAsia="fr-FR"/>
        </w:rPr>
        <w:t xml:space="preserve"> à</w:t>
      </w:r>
      <w:r w:rsidR="003E2CDD">
        <w:rPr>
          <w:rFonts w:ascii="Times New Roman" w:eastAsia="Times New Roman" w:hAnsi="Times New Roman" w:cs="Times New Roman"/>
          <w:sz w:val="24"/>
          <w:szCs w:val="24"/>
          <w:lang w:eastAsia="fr-FR"/>
        </w:rPr>
        <w:t> :</w:t>
      </w:r>
    </w:p>
    <w:p w:rsidR="00E6234F" w:rsidRPr="000C7554"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CAS 24 - Chez M. Stéphane LECLERC – 5, Traverse du </w:t>
      </w:r>
      <w:proofErr w:type="spellStart"/>
      <w:r>
        <w:rPr>
          <w:rFonts w:ascii="Times New Roman" w:eastAsia="Times New Roman" w:hAnsi="Times New Roman" w:cs="Times New Roman"/>
          <w:sz w:val="24"/>
          <w:szCs w:val="24"/>
          <w:lang w:eastAsia="fr-FR"/>
        </w:rPr>
        <w:t>Côt</w:t>
      </w:r>
      <w:proofErr w:type="spellEnd"/>
      <w:r>
        <w:rPr>
          <w:rFonts w:ascii="Times New Roman" w:eastAsia="Times New Roman" w:hAnsi="Times New Roman" w:cs="Times New Roman"/>
          <w:sz w:val="24"/>
          <w:szCs w:val="24"/>
          <w:lang w:eastAsia="fr-FR"/>
        </w:rPr>
        <w:t xml:space="preserve"> – 24100 BERGERAC</w:t>
      </w:r>
      <w:r w:rsidR="00A30B3B">
        <w:rPr>
          <w:rFonts w:ascii="Times New Roman" w:eastAsia="Times New Roman" w:hAnsi="Times New Roman" w:cs="Times New Roman"/>
          <w:sz w:val="24"/>
          <w:szCs w:val="24"/>
          <w:lang w:eastAsia="fr-FR"/>
        </w:rPr>
        <w:t> »</w:t>
      </w:r>
    </w:p>
    <w:p w:rsidR="00B3200C" w:rsidRDefault="00B3200C" w:rsidP="00E178A0">
      <w:pPr>
        <w:spacing w:after="0" w:line="240" w:lineRule="auto"/>
      </w:pPr>
    </w:p>
    <w:p w:rsidR="000E4F00" w:rsidRDefault="000E4F00" w:rsidP="00E178A0">
      <w:pPr>
        <w:spacing w:after="0" w:line="240" w:lineRule="auto"/>
      </w:pPr>
      <w:r>
        <w:t xml:space="preserve">Le Président,                                        Le </w:t>
      </w:r>
      <w:r w:rsidR="00C034C1">
        <w:t>Trésorier,</w:t>
      </w:r>
      <w:r>
        <w:t xml:space="preserve">                                           Le Secrétaire,</w:t>
      </w:r>
    </w:p>
    <w:p w:rsidR="000E4F00" w:rsidRPr="000C7554" w:rsidRDefault="000E4F00" w:rsidP="00E178A0">
      <w:pPr>
        <w:spacing w:after="0" w:line="240" w:lineRule="auto"/>
      </w:pPr>
      <w:r>
        <w:t>M. Stéphane Leclerc                           M. Jacques Branet                                 M. Franck Géron</w:t>
      </w:r>
    </w:p>
    <w:sectPr w:rsidR="000E4F00" w:rsidRPr="000C7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2ED"/>
    <w:multiLevelType w:val="multilevel"/>
    <w:tmpl w:val="C7A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75B49"/>
    <w:multiLevelType w:val="hybridMultilevel"/>
    <w:tmpl w:val="673CE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62B3D"/>
    <w:multiLevelType w:val="multilevel"/>
    <w:tmpl w:val="F44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61C0A"/>
    <w:multiLevelType w:val="multilevel"/>
    <w:tmpl w:val="ADD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F4A61"/>
    <w:multiLevelType w:val="multilevel"/>
    <w:tmpl w:val="686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97158"/>
    <w:multiLevelType w:val="hybridMultilevel"/>
    <w:tmpl w:val="4AFC25E4"/>
    <w:lvl w:ilvl="0" w:tplc="5A3AD1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810609"/>
    <w:multiLevelType w:val="multilevel"/>
    <w:tmpl w:val="6C9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80"/>
    <w:rsid w:val="00091682"/>
    <w:rsid w:val="000C659B"/>
    <w:rsid w:val="000C7554"/>
    <w:rsid w:val="000D2C18"/>
    <w:rsid w:val="000E4F00"/>
    <w:rsid w:val="0014099E"/>
    <w:rsid w:val="0015152E"/>
    <w:rsid w:val="00160F60"/>
    <w:rsid w:val="00232167"/>
    <w:rsid w:val="002620AB"/>
    <w:rsid w:val="00332BFC"/>
    <w:rsid w:val="00382C9B"/>
    <w:rsid w:val="003E2CDD"/>
    <w:rsid w:val="00444C3A"/>
    <w:rsid w:val="00453781"/>
    <w:rsid w:val="00476C47"/>
    <w:rsid w:val="00477278"/>
    <w:rsid w:val="005C0A90"/>
    <w:rsid w:val="005E50E4"/>
    <w:rsid w:val="00613DB5"/>
    <w:rsid w:val="00647E20"/>
    <w:rsid w:val="00661658"/>
    <w:rsid w:val="006A58CB"/>
    <w:rsid w:val="008A1950"/>
    <w:rsid w:val="008F1639"/>
    <w:rsid w:val="00942979"/>
    <w:rsid w:val="009A0DAC"/>
    <w:rsid w:val="00A30B3B"/>
    <w:rsid w:val="00A60F18"/>
    <w:rsid w:val="00AB7FDE"/>
    <w:rsid w:val="00AC05A8"/>
    <w:rsid w:val="00AD1A2C"/>
    <w:rsid w:val="00AF2F7C"/>
    <w:rsid w:val="00B3200C"/>
    <w:rsid w:val="00BF2A65"/>
    <w:rsid w:val="00C034C1"/>
    <w:rsid w:val="00C75375"/>
    <w:rsid w:val="00C84B10"/>
    <w:rsid w:val="00C86D80"/>
    <w:rsid w:val="00CB1647"/>
    <w:rsid w:val="00D16F50"/>
    <w:rsid w:val="00D178A5"/>
    <w:rsid w:val="00D34808"/>
    <w:rsid w:val="00E178A0"/>
    <w:rsid w:val="00E6234F"/>
    <w:rsid w:val="00EC7743"/>
    <w:rsid w:val="00EF07A7"/>
    <w:rsid w:val="00F741B8"/>
    <w:rsid w:val="00F80214"/>
    <w:rsid w:val="00FD3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9B68-9F6A-4CBD-8AFD-DBADF03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59B"/>
    <w:pPr>
      <w:ind w:left="720"/>
      <w:contextualSpacing/>
    </w:pPr>
  </w:style>
  <w:style w:type="paragraph" w:styleId="Textedebulles">
    <w:name w:val="Balloon Text"/>
    <w:basedOn w:val="Normal"/>
    <w:link w:val="TextedebullesCar"/>
    <w:uiPriority w:val="99"/>
    <w:semiHidden/>
    <w:unhideWhenUsed/>
    <w:rsid w:val="009A0D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4161">
      <w:bodyDiv w:val="1"/>
      <w:marLeft w:val="0"/>
      <w:marRight w:val="0"/>
      <w:marTop w:val="0"/>
      <w:marBottom w:val="0"/>
      <w:divBdr>
        <w:top w:val="none" w:sz="0" w:space="0" w:color="auto"/>
        <w:left w:val="none" w:sz="0" w:space="0" w:color="auto"/>
        <w:bottom w:val="none" w:sz="0" w:space="0" w:color="auto"/>
        <w:right w:val="none" w:sz="0" w:space="0" w:color="auto"/>
      </w:divBdr>
    </w:div>
    <w:div w:id="349646355">
      <w:bodyDiv w:val="1"/>
      <w:marLeft w:val="0"/>
      <w:marRight w:val="0"/>
      <w:marTop w:val="0"/>
      <w:marBottom w:val="0"/>
      <w:divBdr>
        <w:top w:val="none" w:sz="0" w:space="0" w:color="auto"/>
        <w:left w:val="none" w:sz="0" w:space="0" w:color="auto"/>
        <w:bottom w:val="none" w:sz="0" w:space="0" w:color="auto"/>
        <w:right w:val="none" w:sz="0" w:space="0" w:color="auto"/>
      </w:divBdr>
      <w:divsChild>
        <w:div w:id="176696843">
          <w:marLeft w:val="0"/>
          <w:marRight w:val="0"/>
          <w:marTop w:val="0"/>
          <w:marBottom w:val="0"/>
          <w:divBdr>
            <w:top w:val="none" w:sz="0" w:space="0" w:color="auto"/>
            <w:left w:val="none" w:sz="0" w:space="0" w:color="auto"/>
            <w:bottom w:val="none" w:sz="0" w:space="0" w:color="auto"/>
            <w:right w:val="none" w:sz="0" w:space="0" w:color="auto"/>
          </w:divBdr>
        </w:div>
        <w:div w:id="996349581">
          <w:marLeft w:val="0"/>
          <w:marRight w:val="0"/>
          <w:marTop w:val="0"/>
          <w:marBottom w:val="0"/>
          <w:divBdr>
            <w:top w:val="none" w:sz="0" w:space="0" w:color="auto"/>
            <w:left w:val="none" w:sz="0" w:space="0" w:color="auto"/>
            <w:bottom w:val="none" w:sz="0" w:space="0" w:color="auto"/>
            <w:right w:val="none" w:sz="0" w:space="0" w:color="auto"/>
          </w:divBdr>
        </w:div>
        <w:div w:id="824737487">
          <w:marLeft w:val="0"/>
          <w:marRight w:val="0"/>
          <w:marTop w:val="0"/>
          <w:marBottom w:val="0"/>
          <w:divBdr>
            <w:top w:val="none" w:sz="0" w:space="0" w:color="auto"/>
            <w:left w:val="none" w:sz="0" w:space="0" w:color="auto"/>
            <w:bottom w:val="none" w:sz="0" w:space="0" w:color="auto"/>
            <w:right w:val="none" w:sz="0" w:space="0" w:color="auto"/>
          </w:divBdr>
        </w:div>
        <w:div w:id="1721318401">
          <w:marLeft w:val="0"/>
          <w:marRight w:val="0"/>
          <w:marTop w:val="0"/>
          <w:marBottom w:val="0"/>
          <w:divBdr>
            <w:top w:val="none" w:sz="0" w:space="0" w:color="auto"/>
            <w:left w:val="none" w:sz="0" w:space="0" w:color="auto"/>
            <w:bottom w:val="none" w:sz="0" w:space="0" w:color="auto"/>
            <w:right w:val="none" w:sz="0" w:space="0" w:color="auto"/>
          </w:divBdr>
        </w:div>
        <w:div w:id="18868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B9E90-4DF2-46DA-8DC1-B2919CEF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2336</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branet</dc:creator>
  <cp:keywords/>
  <dc:description/>
  <cp:lastModifiedBy>STEPHANE LECLERC</cp:lastModifiedBy>
  <cp:revision>6</cp:revision>
  <cp:lastPrinted>2015-09-11T12:09:00Z</cp:lastPrinted>
  <dcterms:created xsi:type="dcterms:W3CDTF">2015-09-11T11:56:00Z</dcterms:created>
  <dcterms:modified xsi:type="dcterms:W3CDTF">2015-09-18T12:07:00Z</dcterms:modified>
</cp:coreProperties>
</file>