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327" w:rsidRDefault="00943327">
      <w:pPr>
        <w:pStyle w:val="Normal1"/>
      </w:pPr>
    </w:p>
    <w:p w:rsidR="00943327" w:rsidRDefault="002F289B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COMITE DEPARTEMENTAL DU PAS DE CALAIS                    </w:t>
      </w:r>
      <w:r w:rsidR="009739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7.75pt;margin-top:-27.8pt;width:101.95pt;height:96.8pt;z-index:1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/>
            <w10:wrap type="square" anchorx="page"/>
          </v:shape>
        </w:pict>
      </w:r>
      <w:r w:rsidR="00973924">
        <w:pict>
          <v:shape id="_x0000_s1027" type="#_x0000_t75" style="position:absolute;left:0;text-align:left;margin-left:7pt;margin-top:-27.8pt;width:98.45pt;height:87.75pt;z-index:2;mso-wrap-distance-left:9pt;mso-wrap-distance-top:0;mso-wrap-distance-right:9pt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anchorx="page"/>
          </v:shape>
        </w:pict>
      </w:r>
    </w:p>
    <w:p w:rsidR="00943327" w:rsidRDefault="002F289B">
      <w:pPr>
        <w:pStyle w:val="Normal1"/>
        <w:jc w:val="center"/>
        <w:rPr>
          <w:b/>
        </w:rPr>
      </w:pPr>
      <w:r>
        <w:rPr>
          <w:b/>
          <w:sz w:val="28"/>
          <w:szCs w:val="28"/>
        </w:rPr>
        <w:t xml:space="preserve">              DE JAVELOT TIR SUR CIBLE</w:t>
      </w:r>
    </w:p>
    <w:p w:rsidR="00943327" w:rsidRDefault="002F289B">
      <w:pPr>
        <w:pStyle w:val="Normal1"/>
        <w:jc w:val="center"/>
      </w:pPr>
      <w:r>
        <w:rPr>
          <w:b/>
        </w:rPr>
        <w:t xml:space="preserve">                     AGREMENT MINISTERIEL n° 62 SP 605</w:t>
      </w:r>
    </w:p>
    <w:p w:rsidR="00943327" w:rsidRDefault="00943327">
      <w:pPr>
        <w:pStyle w:val="Normal1"/>
        <w:jc w:val="center"/>
      </w:pPr>
    </w:p>
    <w:p w:rsidR="00943327" w:rsidRDefault="002F289B">
      <w:pPr>
        <w:pStyle w:val="Normal1"/>
        <w:tabs>
          <w:tab w:val="left" w:pos="270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REUNION DU COMITE DIRECTEUR </w:t>
      </w:r>
    </w:p>
    <w:p w:rsidR="00943327" w:rsidRDefault="002F289B">
      <w:pPr>
        <w:pStyle w:val="Normal1"/>
        <w:tabs>
          <w:tab w:val="left" w:pos="2760"/>
          <w:tab w:val="center" w:pos="5102"/>
        </w:tabs>
      </w:pPr>
      <w:r>
        <w:rPr>
          <w:b/>
          <w:sz w:val="28"/>
          <w:szCs w:val="28"/>
        </w:rPr>
        <w:tab/>
        <w:t xml:space="preserve">  </w:t>
      </w:r>
      <w:proofErr w:type="gramStart"/>
      <w:r>
        <w:rPr>
          <w:b/>
          <w:sz w:val="28"/>
          <w:szCs w:val="28"/>
        </w:rPr>
        <w:t>du</w:t>
      </w:r>
      <w:proofErr w:type="gramEnd"/>
      <w:r>
        <w:rPr>
          <w:b/>
          <w:sz w:val="28"/>
          <w:szCs w:val="28"/>
        </w:rPr>
        <w:t xml:space="preserve"> 12 novembre  2016 à Liévin</w:t>
      </w:r>
    </w:p>
    <w:p w:rsidR="00943327" w:rsidRDefault="00943327">
      <w:pPr>
        <w:pStyle w:val="Normal1"/>
      </w:pPr>
    </w:p>
    <w:p w:rsidR="00943327" w:rsidRDefault="002F289B">
      <w:pPr>
        <w:pStyle w:val="Normal1"/>
      </w:pPr>
      <w:r>
        <w:rPr>
          <w:rFonts w:ascii="Cambria" w:eastAsia="Cambria" w:hAnsi="Cambria" w:cs="Cambria"/>
          <w:sz w:val="26"/>
          <w:szCs w:val="26"/>
        </w:rPr>
        <w:t>PV</w:t>
      </w:r>
      <w:r w:rsidR="00EA1F76">
        <w:rPr>
          <w:rFonts w:ascii="Cambria" w:eastAsia="Cambria" w:hAnsi="Cambria" w:cs="Cambria"/>
          <w:sz w:val="26"/>
          <w:szCs w:val="26"/>
        </w:rPr>
        <w:t>-</w:t>
      </w:r>
      <w:r>
        <w:rPr>
          <w:rFonts w:ascii="Cambria" w:eastAsia="Cambria" w:hAnsi="Cambria" w:cs="Cambria"/>
          <w:sz w:val="26"/>
          <w:szCs w:val="26"/>
        </w:rPr>
        <w:t>5</w:t>
      </w:r>
      <w:r w:rsidR="00EA1F76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/</w:t>
      </w:r>
      <w:r w:rsidR="00EA1F76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2016                                                                                   Saint Pol, le 14 novembre 2016.</w:t>
      </w:r>
    </w:p>
    <w:p w:rsidR="00943327" w:rsidRDefault="00943327">
      <w:pPr>
        <w:pStyle w:val="Normal1"/>
      </w:pPr>
    </w:p>
    <w:p w:rsidR="00943327" w:rsidRDefault="002F289B">
      <w:pPr>
        <w:pStyle w:val="Normal1"/>
        <w:rPr>
          <w:b/>
          <w:u w:val="single"/>
        </w:rPr>
      </w:pPr>
      <w:r>
        <w:rPr>
          <w:b/>
        </w:rPr>
        <w:t>Comité Directeur</w:t>
      </w:r>
    </w:p>
    <w:p w:rsidR="00943327" w:rsidRDefault="002F289B" w:rsidP="00EA1F76">
      <w:pPr>
        <w:pStyle w:val="Normal1"/>
        <w:spacing w:after="0"/>
        <w:ind w:firstLine="284"/>
        <w:rPr>
          <w:b/>
          <w:u w:val="single"/>
        </w:rPr>
      </w:pPr>
      <w:r>
        <w:rPr>
          <w:b/>
          <w:u w:val="single"/>
        </w:rPr>
        <w:t>Présents</w:t>
      </w:r>
      <w:proofErr w:type="gramStart"/>
      <w:r>
        <w:rPr>
          <w:b/>
          <w:u w:val="single"/>
        </w:rPr>
        <w:t xml:space="preserve">: </w:t>
      </w:r>
      <w:r>
        <w:t xml:space="preserve"> M</w:t>
      </w:r>
      <w:proofErr w:type="gramEnd"/>
      <w:r>
        <w:t>. Didier  HAY,  M. Jean Claude BRIFFAUT,   M. Francis HOLOTA, M. François COQUEMPOT,  M. Bernard CARAMIAUX, Guy LANSELLE, Mme Nathalie CARAMIAUX, Mme Danièle LEGOFF,  Mme Christiane HAY, Mme LEMAIRE Dominique.</w:t>
      </w:r>
    </w:p>
    <w:p w:rsidR="00943327" w:rsidRDefault="002F289B" w:rsidP="00EA1F76">
      <w:pPr>
        <w:pStyle w:val="Normal1"/>
        <w:spacing w:after="0"/>
        <w:ind w:firstLine="284"/>
        <w:rPr>
          <w:b/>
          <w:u w:val="single"/>
        </w:rPr>
      </w:pPr>
      <w:r>
        <w:rPr>
          <w:b/>
          <w:u w:val="single"/>
        </w:rPr>
        <w:t>Excusés:</w:t>
      </w:r>
      <w:r>
        <w:t xml:space="preserve"> M Mathieu ARDAEN,  M. Patrick MEURRENS,  M.  Jean VAESKEN,  M. Philippe </w:t>
      </w:r>
      <w:r w:rsidR="00EA1F76">
        <w:t>TOURSEL,</w:t>
      </w:r>
      <w:r>
        <w:t xml:space="preserve"> M Bruno GREUET, Mme Marie VAESKEN, Mme Francine CASIER, Mme Elise Marie GREUET.</w:t>
      </w:r>
    </w:p>
    <w:p w:rsidR="00943327" w:rsidRDefault="002F289B">
      <w:pPr>
        <w:pStyle w:val="Normal1"/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 </w:t>
      </w:r>
    </w:p>
    <w:p w:rsidR="00943327" w:rsidRDefault="002F289B">
      <w:pPr>
        <w:pStyle w:val="Normal1"/>
        <w:spacing w:after="0"/>
        <w:rPr>
          <w:b/>
          <w:u w:val="single"/>
        </w:rPr>
      </w:pPr>
      <w:r>
        <w:rPr>
          <w:b/>
          <w:u w:val="single"/>
        </w:rPr>
        <w:t xml:space="preserve">Présidents de District: </w:t>
      </w:r>
    </w:p>
    <w:p w:rsidR="00943327" w:rsidRDefault="002F289B" w:rsidP="00EA1F76">
      <w:pPr>
        <w:pStyle w:val="Normal1"/>
        <w:spacing w:after="0"/>
        <w:ind w:firstLine="284"/>
        <w:rPr>
          <w:b/>
          <w:u w:val="single"/>
        </w:rPr>
      </w:pPr>
      <w:r>
        <w:rPr>
          <w:b/>
          <w:u w:val="single"/>
        </w:rPr>
        <w:t xml:space="preserve">Présent: </w:t>
      </w:r>
      <w:r>
        <w:t xml:space="preserve">M. Didier  HAY,   M. Michel SOLTYSIK, M. Guy </w:t>
      </w:r>
      <w:r w:rsidR="00EA1F76">
        <w:t>LANSELLE,</w:t>
      </w:r>
    </w:p>
    <w:p w:rsidR="00943327" w:rsidRDefault="002F289B" w:rsidP="00EA1F76">
      <w:pPr>
        <w:pStyle w:val="Normal1"/>
        <w:spacing w:after="0"/>
        <w:ind w:firstLine="284"/>
      </w:pPr>
      <w:r>
        <w:rPr>
          <w:b/>
          <w:u w:val="single"/>
        </w:rPr>
        <w:t>Excusés</w:t>
      </w:r>
      <w:r w:rsidR="00EA1F76">
        <w:rPr>
          <w:b/>
          <w:u w:val="single"/>
        </w:rPr>
        <w:t>:</w:t>
      </w:r>
      <w:r w:rsidR="00EA1F76">
        <w:t xml:space="preserve"> M</w:t>
      </w:r>
      <w:r>
        <w:t xml:space="preserve">. Patrick </w:t>
      </w:r>
      <w:r w:rsidR="00EA1F76">
        <w:t>MEURRENS,</w:t>
      </w:r>
      <w:r>
        <w:t xml:space="preserve">  M. Philippe </w:t>
      </w:r>
      <w:r w:rsidR="00EA1F76">
        <w:t>TOURSEL,</w:t>
      </w:r>
      <w:r>
        <w:t xml:space="preserve"> Mme Isabelle BROGNIART.</w:t>
      </w:r>
    </w:p>
    <w:p w:rsidR="00943327" w:rsidRDefault="002F289B" w:rsidP="00EA1F76">
      <w:pPr>
        <w:pStyle w:val="Normal1"/>
        <w:spacing w:after="0"/>
        <w:ind w:firstLine="284"/>
        <w:rPr>
          <w:b/>
          <w:u w:val="single"/>
        </w:rPr>
      </w:pPr>
      <w:r>
        <w:rPr>
          <w:b/>
          <w:u w:val="single"/>
        </w:rPr>
        <w:t>Absents</w:t>
      </w:r>
      <w:r w:rsidR="00EA1F76">
        <w:rPr>
          <w:b/>
          <w:u w:val="single"/>
        </w:rPr>
        <w:t>:</w:t>
      </w:r>
      <w:r w:rsidR="00EA1F76">
        <w:t xml:space="preserve"> M</w:t>
      </w:r>
      <w:r>
        <w:t xml:space="preserve">. Jules PRUVOST. M Cédric LAURENT </w:t>
      </w:r>
    </w:p>
    <w:p w:rsidR="00943327" w:rsidRDefault="002F289B" w:rsidP="00EA1F76">
      <w:pPr>
        <w:pStyle w:val="Normal1"/>
        <w:ind w:firstLine="284"/>
      </w:pPr>
      <w:r>
        <w:rPr>
          <w:b/>
          <w:u w:val="single"/>
        </w:rPr>
        <w:t>Invités:</w:t>
      </w:r>
      <w:r>
        <w:t xml:space="preserve"> M. François VALOIS, M Pascal </w:t>
      </w:r>
      <w:r w:rsidR="00EA1F76">
        <w:t>PERDRIEAU,</w:t>
      </w:r>
      <w:r>
        <w:t xml:space="preserve"> M Michel DRAGAR</w:t>
      </w:r>
    </w:p>
    <w:p w:rsidR="00943327" w:rsidRDefault="002F289B">
      <w:pPr>
        <w:pStyle w:val="Normal1"/>
        <w:spacing w:after="0"/>
        <w:ind w:left="720"/>
        <w:jc w:val="both"/>
      </w:pPr>
      <w:r>
        <w:t>Le Président ouvre la séance à 15h15. Il souhaite la bienvenue, remercie les membres du</w:t>
      </w:r>
    </w:p>
    <w:p w:rsidR="00943327" w:rsidRDefault="002F289B">
      <w:pPr>
        <w:pStyle w:val="Normal1"/>
        <w:jc w:val="both"/>
      </w:pPr>
      <w:r>
        <w:t>Comité, remercie le club des Mordus de Liévin  pour son accueil,  puis rappelle l’ordre du jour.</w:t>
      </w:r>
    </w:p>
    <w:p w:rsidR="00943327" w:rsidRPr="00C30F29" w:rsidRDefault="002F289B">
      <w:pPr>
        <w:pStyle w:val="Normal1"/>
        <w:tabs>
          <w:tab w:val="left" w:pos="2100"/>
        </w:tabs>
        <w:jc w:val="both"/>
        <w:rPr>
          <w:b/>
        </w:rPr>
      </w:pPr>
      <w:r>
        <w:t xml:space="preserve">                                                                  </w:t>
      </w:r>
      <w:r w:rsidRPr="00C30F29">
        <w:rPr>
          <w:b/>
        </w:rPr>
        <w:t>ORDRE DE JOUR</w:t>
      </w:r>
    </w:p>
    <w:p w:rsidR="00943327" w:rsidRDefault="00C30F29" w:rsidP="00C30F29">
      <w:pPr>
        <w:pStyle w:val="Normal1"/>
        <w:spacing w:after="0"/>
        <w:ind w:firstLine="851"/>
      </w:pPr>
      <w:r>
        <w:t xml:space="preserve">1)  </w:t>
      </w:r>
      <w:r w:rsidR="002F289B">
        <w:t xml:space="preserve">Constitution  du bureau. </w:t>
      </w:r>
    </w:p>
    <w:p w:rsidR="00943327" w:rsidRDefault="00EA1F76" w:rsidP="00EA1F76">
      <w:pPr>
        <w:pStyle w:val="Normal1"/>
        <w:spacing w:after="0"/>
        <w:ind w:firstLine="851"/>
      </w:pPr>
      <w:r>
        <w:t xml:space="preserve">2)  </w:t>
      </w:r>
      <w:r w:rsidR="002F289B">
        <w:t>Approbation du PV3 /</w:t>
      </w:r>
      <w:r w:rsidR="00C30F29">
        <w:t xml:space="preserve"> 2016,</w:t>
      </w:r>
    </w:p>
    <w:p w:rsidR="00943327" w:rsidRDefault="00EA1F76" w:rsidP="00EA1F76">
      <w:pPr>
        <w:pStyle w:val="Normal1"/>
        <w:spacing w:after="0"/>
        <w:ind w:firstLine="851"/>
      </w:pPr>
      <w:r>
        <w:t xml:space="preserve">3)  </w:t>
      </w:r>
      <w:r w:rsidR="002F289B">
        <w:t>Pe</w:t>
      </w:r>
      <w:r w:rsidR="00C30F29">
        <w:t>rfectionnement technique jeunes,</w:t>
      </w:r>
    </w:p>
    <w:p w:rsidR="00EA1F76" w:rsidRDefault="00EA1F76" w:rsidP="00EA1F76">
      <w:pPr>
        <w:pStyle w:val="Normal1"/>
        <w:spacing w:after="0"/>
        <w:ind w:firstLine="851"/>
      </w:pPr>
      <w:r>
        <w:t xml:space="preserve">4)  </w:t>
      </w:r>
      <w:r w:rsidR="00C30F29">
        <w:t>Contrat d’objectifs et CNDS,</w:t>
      </w:r>
    </w:p>
    <w:p w:rsidR="00943327" w:rsidRDefault="00EA1F76" w:rsidP="00EA1F76">
      <w:pPr>
        <w:pStyle w:val="Normal1"/>
        <w:spacing w:after="0"/>
        <w:ind w:firstLine="851"/>
      </w:pPr>
      <w:r>
        <w:t xml:space="preserve">5)  </w:t>
      </w:r>
      <w:r w:rsidR="00C30F29">
        <w:t>Championnat féminin,</w:t>
      </w:r>
    </w:p>
    <w:p w:rsidR="00943327" w:rsidRDefault="002F289B" w:rsidP="00EA1F76">
      <w:pPr>
        <w:pStyle w:val="Normal1"/>
        <w:tabs>
          <w:tab w:val="left" w:pos="735"/>
          <w:tab w:val="left" w:pos="870"/>
          <w:tab w:val="left" w:pos="1230"/>
          <w:tab w:val="left" w:pos="2250"/>
        </w:tabs>
        <w:spacing w:after="0"/>
        <w:ind w:firstLine="851"/>
      </w:pPr>
      <w:r>
        <w:t>6)</w:t>
      </w:r>
      <w:r w:rsidR="00EA1F76">
        <w:t xml:space="preserve">  </w:t>
      </w:r>
      <w:r w:rsidR="00C30F29">
        <w:t>Championnat du Pas de Calais,</w:t>
      </w:r>
    </w:p>
    <w:p w:rsidR="00943327" w:rsidRDefault="00EA1F76" w:rsidP="00EA1F76">
      <w:pPr>
        <w:pStyle w:val="Normal1"/>
        <w:spacing w:after="0"/>
        <w:ind w:right="-227" w:firstLine="851"/>
      </w:pPr>
      <w:r>
        <w:t xml:space="preserve">7)  </w:t>
      </w:r>
      <w:r w:rsidR="002F289B">
        <w:t>Calendrier prévi</w:t>
      </w:r>
      <w:r w:rsidR="00C30F29">
        <w:t>sionnel 2017,</w:t>
      </w:r>
    </w:p>
    <w:p w:rsidR="00943327" w:rsidRDefault="00EA1F76" w:rsidP="00EA1F76">
      <w:pPr>
        <w:pStyle w:val="Normal1"/>
        <w:spacing w:after="0"/>
        <w:ind w:firstLine="851"/>
      </w:pPr>
      <w:r>
        <w:t xml:space="preserve">8)  </w:t>
      </w:r>
      <w:r w:rsidR="002F289B">
        <w:t>Aides aux clubs a</w:t>
      </w:r>
      <w:r w:rsidR="00C30F29">
        <w:t>yant réalisé des animations,</w:t>
      </w:r>
    </w:p>
    <w:p w:rsidR="00943327" w:rsidRDefault="00EA1F76" w:rsidP="00EA1F76">
      <w:pPr>
        <w:pStyle w:val="Normal1"/>
        <w:spacing w:after="0"/>
        <w:ind w:firstLine="851"/>
      </w:pPr>
      <w:r>
        <w:t xml:space="preserve">9)  </w:t>
      </w:r>
      <w:r w:rsidR="002F289B">
        <w:t xml:space="preserve">Courriers </w:t>
      </w:r>
      <w:r w:rsidR="00C30F29">
        <w:t>divers,</w:t>
      </w:r>
    </w:p>
    <w:p w:rsidR="00943327" w:rsidRDefault="00EA1F76" w:rsidP="00EA1F76">
      <w:pPr>
        <w:pStyle w:val="Normal1"/>
        <w:spacing w:after="0"/>
        <w:ind w:firstLine="709"/>
      </w:pPr>
      <w:r>
        <w:t xml:space="preserve"> 10) </w:t>
      </w:r>
      <w:r w:rsidR="002F289B">
        <w:t xml:space="preserve"> Questions diverses.     </w:t>
      </w:r>
    </w:p>
    <w:p w:rsidR="00943327" w:rsidRDefault="002F289B">
      <w:pPr>
        <w:pStyle w:val="Normal1"/>
        <w:spacing w:after="0"/>
        <w:ind w:left="-964"/>
      </w:pPr>
      <w:r>
        <w:t xml:space="preserve"> </w:t>
      </w:r>
    </w:p>
    <w:p w:rsidR="00943327" w:rsidRDefault="002F289B" w:rsidP="00C30F29">
      <w:pPr>
        <w:pStyle w:val="Normal1"/>
        <w:tabs>
          <w:tab w:val="left" w:pos="1005"/>
        </w:tabs>
        <w:spacing w:after="0"/>
        <w:ind w:left="-964"/>
      </w:pPr>
      <w:r>
        <w:tab/>
      </w:r>
    </w:p>
    <w:p w:rsidR="00943327" w:rsidRDefault="002F289B" w:rsidP="00F218FB">
      <w:pPr>
        <w:pStyle w:val="Normal1"/>
        <w:spacing w:after="0"/>
        <w:ind w:firstLine="851"/>
      </w:pPr>
      <w:r w:rsidRPr="00C30F29">
        <w:rPr>
          <w:b/>
        </w:rPr>
        <w:lastRenderedPageBreak/>
        <w:t>1)</w:t>
      </w:r>
      <w:r w:rsidR="00C30F29" w:rsidRPr="00C30F29">
        <w:rPr>
          <w:b/>
        </w:rPr>
        <w:t xml:space="preserve"> </w:t>
      </w:r>
      <w:r w:rsidRPr="00C30F29">
        <w:rPr>
          <w:b/>
        </w:rPr>
        <w:t>Constitution  du bureau</w:t>
      </w:r>
    </w:p>
    <w:p w:rsidR="00943327" w:rsidRDefault="002F289B">
      <w:pPr>
        <w:pStyle w:val="Normal1"/>
        <w:tabs>
          <w:tab w:val="left" w:pos="960"/>
        </w:tabs>
        <w:spacing w:after="0"/>
      </w:pPr>
      <w:r>
        <w:t xml:space="preserve"> </w:t>
      </w:r>
      <w:r w:rsidR="00C30F29">
        <w:t>Les</w:t>
      </w:r>
      <w:r>
        <w:t xml:space="preserve"> votants sont</w:t>
      </w:r>
      <w:r w:rsidR="00C30F29">
        <w:t xml:space="preserve"> </w:t>
      </w:r>
      <w:r>
        <w:t>:</w:t>
      </w:r>
    </w:p>
    <w:p w:rsidR="00943327" w:rsidRDefault="002F289B">
      <w:pPr>
        <w:pStyle w:val="Normal1"/>
        <w:tabs>
          <w:tab w:val="left" w:pos="960"/>
        </w:tabs>
        <w:spacing w:after="0"/>
      </w:pPr>
      <w:r>
        <w:t xml:space="preserve"> M. Didier  HAY ( pouvoir Patrick Meurrens et Mathieu Ardaen) ,  M. Jean Claude BRIFFAUT,   M. Francis HOLOTA, M. François COQUEMPOT ( Pouvoir Elise Marie Greuet et Bruno GREUET)  M. Bernard CARAMIAUX, M Guy LANSELLE, Mme Nathalie CARAMIAUX, Mme Danièle LEGOFF,  Mme Christiane HAY ( pouvoir Jean Vaesken et Marie Vaesken) , Mme LEMAIRE Dominique ( pouvoir Philippe Toursel et Casier Francine).</w:t>
      </w:r>
    </w:p>
    <w:p w:rsidR="00943327" w:rsidRDefault="002F289B" w:rsidP="00F218FB">
      <w:pPr>
        <w:pStyle w:val="Normal1"/>
        <w:tabs>
          <w:tab w:val="left" w:pos="960"/>
        </w:tabs>
        <w:spacing w:after="0"/>
        <w:ind w:firstLine="851"/>
      </w:pPr>
      <w:r>
        <w:t xml:space="preserve">- </w:t>
      </w:r>
      <w:r w:rsidRPr="00C30F29">
        <w:rPr>
          <w:b/>
        </w:rPr>
        <w:t>Président</w:t>
      </w:r>
      <w:r>
        <w:t>:    Mr HAY D</w:t>
      </w:r>
      <w:r w:rsidR="00C30F29">
        <w:t>idier  élue lors de l'assemblée,</w:t>
      </w:r>
    </w:p>
    <w:p w:rsidR="00943327" w:rsidRDefault="002F289B" w:rsidP="00F218FB">
      <w:pPr>
        <w:pStyle w:val="Normal1"/>
        <w:spacing w:after="0"/>
        <w:ind w:firstLine="851"/>
        <w:jc w:val="both"/>
      </w:pPr>
      <w:r>
        <w:t>-</w:t>
      </w:r>
      <w:r w:rsidR="00C30F29">
        <w:t xml:space="preserve"> </w:t>
      </w:r>
      <w:r w:rsidRPr="00C30F29">
        <w:rPr>
          <w:b/>
        </w:rPr>
        <w:t>Vice - Président</w:t>
      </w:r>
      <w:r>
        <w:t> :   M</w:t>
      </w:r>
      <w:r w:rsidR="00923B55">
        <w:t>.</w:t>
      </w:r>
      <w:r>
        <w:t xml:space="preserve"> TOURSEL Philippe (élu à </w:t>
      </w:r>
      <w:r w:rsidR="00C30F29">
        <w:t>l’unanimité),</w:t>
      </w:r>
    </w:p>
    <w:p w:rsidR="00943327" w:rsidRDefault="002F289B" w:rsidP="00F218FB">
      <w:pPr>
        <w:pStyle w:val="Normal1"/>
        <w:spacing w:after="0"/>
        <w:ind w:firstLine="851"/>
        <w:jc w:val="both"/>
      </w:pPr>
      <w:r>
        <w:t xml:space="preserve">- </w:t>
      </w:r>
      <w:r w:rsidRPr="00C30F29">
        <w:rPr>
          <w:b/>
        </w:rPr>
        <w:t>Trésorier</w:t>
      </w:r>
      <w:r>
        <w:t xml:space="preserve"> : </w:t>
      </w:r>
      <w:r w:rsidR="00C30F29">
        <w:t>M.  BRIFFAUT Jean.Claude (élu</w:t>
      </w:r>
      <w:r>
        <w:t xml:space="preserve"> à l'unanimité)</w:t>
      </w:r>
      <w:r w:rsidR="00C30F29">
        <w:t>,</w:t>
      </w:r>
    </w:p>
    <w:p w:rsidR="00943327" w:rsidRDefault="002F289B" w:rsidP="00F218FB">
      <w:pPr>
        <w:pStyle w:val="Normal1"/>
        <w:spacing w:after="0"/>
        <w:ind w:firstLine="851"/>
        <w:jc w:val="both"/>
      </w:pPr>
      <w:r>
        <w:t xml:space="preserve">- </w:t>
      </w:r>
      <w:r w:rsidRPr="00C30F29">
        <w:rPr>
          <w:b/>
        </w:rPr>
        <w:t>Trésorier adjoint</w:t>
      </w:r>
      <w:r>
        <w:t> </w:t>
      </w:r>
      <w:r w:rsidR="00C30F29">
        <w:t>: M</w:t>
      </w:r>
      <w:r w:rsidR="00923B55">
        <w:t>.</w:t>
      </w:r>
      <w:r>
        <w:t xml:space="preserve"> HOLOTA Francis   (élu à </w:t>
      </w:r>
      <w:r w:rsidR="00C30F29">
        <w:t>l’unanimité),</w:t>
      </w:r>
    </w:p>
    <w:p w:rsidR="00943327" w:rsidRDefault="002F289B" w:rsidP="00F218FB">
      <w:pPr>
        <w:pStyle w:val="Normal1"/>
        <w:spacing w:after="0"/>
        <w:ind w:firstLine="851"/>
        <w:jc w:val="both"/>
      </w:pPr>
      <w:r>
        <w:t xml:space="preserve">- </w:t>
      </w:r>
      <w:r w:rsidRPr="00F218FB">
        <w:rPr>
          <w:b/>
        </w:rPr>
        <w:t>Secrétaire</w:t>
      </w:r>
      <w:r>
        <w:t xml:space="preserve"> : Mme LEMAIRE Dominique </w:t>
      </w:r>
      <w:r w:rsidR="00C30F29">
        <w:t>(élu</w:t>
      </w:r>
      <w:r>
        <w:t xml:space="preserve"> à </w:t>
      </w:r>
      <w:r w:rsidR="00C30F29">
        <w:t>l’unanimité),</w:t>
      </w:r>
    </w:p>
    <w:p w:rsidR="00943327" w:rsidRDefault="002F289B" w:rsidP="00F218FB">
      <w:pPr>
        <w:pStyle w:val="Normal1"/>
        <w:tabs>
          <w:tab w:val="left" w:pos="960"/>
        </w:tabs>
        <w:ind w:firstLine="851"/>
      </w:pPr>
      <w:r>
        <w:t xml:space="preserve">- </w:t>
      </w:r>
      <w:r w:rsidRPr="00F218FB">
        <w:rPr>
          <w:b/>
        </w:rPr>
        <w:t>Secrétaire</w:t>
      </w:r>
      <w:r>
        <w:t xml:space="preserve"> adjoint : M</w:t>
      </w:r>
      <w:r w:rsidR="00DD573A">
        <w:t>.</w:t>
      </w:r>
      <w:r>
        <w:t xml:space="preserve"> ARDAEN Mathieu </w:t>
      </w:r>
      <w:r w:rsidR="00C30F29">
        <w:t>(élu</w:t>
      </w:r>
      <w:r>
        <w:t xml:space="preserve"> à </w:t>
      </w:r>
      <w:r w:rsidR="00C30F29">
        <w:t>l’unanimité).</w:t>
      </w:r>
    </w:p>
    <w:p w:rsidR="00943327" w:rsidRDefault="002F289B">
      <w:pPr>
        <w:pStyle w:val="Normal1"/>
        <w:spacing w:after="0"/>
        <w:jc w:val="both"/>
      </w:pPr>
      <w:r>
        <w:t>Il est constitué une commission des juges et arbitres. Ont été élus (3 titulaires</w:t>
      </w:r>
      <w:r>
        <w:rPr>
          <w:b/>
        </w:rPr>
        <w:t xml:space="preserve"> </w:t>
      </w:r>
      <w:r>
        <w:t>+1 Suppléant)</w:t>
      </w:r>
    </w:p>
    <w:p w:rsidR="00943327" w:rsidRDefault="002F289B" w:rsidP="00F218FB">
      <w:pPr>
        <w:pStyle w:val="Normal1"/>
        <w:tabs>
          <w:tab w:val="left" w:pos="900"/>
        </w:tabs>
        <w:spacing w:after="0"/>
        <w:ind w:firstLine="851"/>
        <w:jc w:val="both"/>
      </w:pPr>
      <w:r>
        <w:t xml:space="preserve">- </w:t>
      </w:r>
      <w:r w:rsidR="00DD573A">
        <w:t xml:space="preserve">M. </w:t>
      </w:r>
      <w:r>
        <w:t>Meurrens Patrick titulaire</w:t>
      </w:r>
    </w:p>
    <w:p w:rsidR="00943327" w:rsidRDefault="002F289B" w:rsidP="00F218FB">
      <w:pPr>
        <w:pStyle w:val="Normal1"/>
        <w:spacing w:after="0"/>
        <w:ind w:firstLine="851"/>
        <w:jc w:val="both"/>
        <w:rPr>
          <w:b/>
        </w:rPr>
      </w:pPr>
      <w:r>
        <w:t xml:space="preserve">- </w:t>
      </w:r>
      <w:r w:rsidR="00DD573A">
        <w:t xml:space="preserve">M. </w:t>
      </w:r>
      <w:r>
        <w:t>Toursel Philippe titulaire</w:t>
      </w:r>
    </w:p>
    <w:p w:rsidR="00943327" w:rsidRDefault="002F289B" w:rsidP="00F218FB">
      <w:pPr>
        <w:pStyle w:val="Normal1"/>
        <w:spacing w:after="0"/>
        <w:ind w:firstLine="851"/>
        <w:jc w:val="both"/>
      </w:pPr>
      <w:r>
        <w:rPr>
          <w:b/>
        </w:rPr>
        <w:t>-</w:t>
      </w:r>
      <w:r w:rsidR="00923B55">
        <w:rPr>
          <w:b/>
        </w:rPr>
        <w:t xml:space="preserve"> </w:t>
      </w:r>
      <w:r w:rsidR="00DD573A">
        <w:t xml:space="preserve">M. </w:t>
      </w:r>
      <w:r>
        <w:t xml:space="preserve">Coquempot François titulaire </w:t>
      </w:r>
    </w:p>
    <w:p w:rsidR="00943327" w:rsidRDefault="002F289B" w:rsidP="00F218FB">
      <w:pPr>
        <w:pStyle w:val="Normal1"/>
        <w:spacing w:after="0"/>
        <w:ind w:firstLine="851"/>
        <w:jc w:val="both"/>
        <w:rPr>
          <w:b/>
        </w:rPr>
      </w:pPr>
      <w:r>
        <w:t>- Mme GREUET Elise-Marie suppléante</w:t>
      </w:r>
    </w:p>
    <w:p w:rsidR="00943327" w:rsidRDefault="002F289B">
      <w:pPr>
        <w:pStyle w:val="Normal1"/>
        <w:spacing w:after="0"/>
        <w:jc w:val="both"/>
        <w:rPr>
          <w:b/>
        </w:rPr>
      </w:pPr>
      <w:r>
        <w:rPr>
          <w:b/>
        </w:rPr>
        <w:t xml:space="preserve">             </w:t>
      </w:r>
    </w:p>
    <w:p w:rsidR="00943327" w:rsidRDefault="002F289B" w:rsidP="001F7D49">
      <w:pPr>
        <w:pStyle w:val="Normal1"/>
        <w:ind w:firstLine="284"/>
        <w:jc w:val="both"/>
      </w:pPr>
      <w:r>
        <w:t xml:space="preserve">Mandat est donné au Président </w:t>
      </w:r>
      <w:r>
        <w:rPr>
          <w:b/>
        </w:rPr>
        <w:t>Mr Hay Didier</w:t>
      </w:r>
      <w:r>
        <w:t xml:space="preserve"> et au Trésorier </w:t>
      </w:r>
      <w:r>
        <w:rPr>
          <w:b/>
        </w:rPr>
        <w:t xml:space="preserve">Mr Briffaut  </w:t>
      </w:r>
      <w:r w:rsidR="001F7D49">
        <w:rPr>
          <w:b/>
        </w:rPr>
        <w:t>J</w:t>
      </w:r>
      <w:r>
        <w:rPr>
          <w:b/>
        </w:rPr>
        <w:t>ean Claude</w:t>
      </w:r>
      <w:r>
        <w:t xml:space="preserve"> pour la signature et tenue du compte bancaire.</w:t>
      </w:r>
    </w:p>
    <w:p w:rsidR="001F7D49" w:rsidRDefault="001F7D49" w:rsidP="00552063">
      <w:pPr>
        <w:pStyle w:val="Normal1"/>
        <w:spacing w:after="0"/>
        <w:ind w:firstLine="851"/>
      </w:pPr>
      <w:r>
        <w:rPr>
          <w:b/>
        </w:rPr>
        <w:t xml:space="preserve">2) </w:t>
      </w:r>
      <w:r w:rsidR="002F289B" w:rsidRPr="001F7D49">
        <w:rPr>
          <w:b/>
        </w:rPr>
        <w:t>Approbation du PV3 /2016</w:t>
      </w:r>
    </w:p>
    <w:p w:rsidR="00943327" w:rsidRDefault="001F7D49" w:rsidP="00552063">
      <w:pPr>
        <w:pStyle w:val="Normal1"/>
        <w:spacing w:after="0"/>
        <w:ind w:firstLine="284"/>
      </w:pPr>
      <w:r>
        <w:t>A</w:t>
      </w:r>
      <w:r w:rsidR="002F289B">
        <w:t xml:space="preserve">pprouvé à l’unanimité </w:t>
      </w:r>
    </w:p>
    <w:p w:rsidR="00943327" w:rsidRDefault="00943327">
      <w:pPr>
        <w:pStyle w:val="Normal1"/>
        <w:spacing w:after="0"/>
        <w:ind w:left="794"/>
      </w:pPr>
    </w:p>
    <w:p w:rsidR="00943327" w:rsidRDefault="001F7D49" w:rsidP="00552063">
      <w:pPr>
        <w:pStyle w:val="Normal1"/>
        <w:spacing w:after="0"/>
        <w:ind w:firstLine="851"/>
        <w:jc w:val="both"/>
      </w:pPr>
      <w:r w:rsidRPr="001F7D49">
        <w:rPr>
          <w:b/>
        </w:rPr>
        <w:t xml:space="preserve">3) </w:t>
      </w:r>
      <w:r w:rsidR="002F289B" w:rsidRPr="001F7D49">
        <w:rPr>
          <w:b/>
        </w:rPr>
        <w:t>Perfectionnement technique jeunes</w:t>
      </w:r>
    </w:p>
    <w:p w:rsidR="00943327" w:rsidRDefault="002F289B" w:rsidP="001F7D49">
      <w:pPr>
        <w:pStyle w:val="Normal1"/>
        <w:spacing w:after="0"/>
        <w:ind w:firstLine="284"/>
        <w:jc w:val="both"/>
      </w:pPr>
      <w:r>
        <w:t xml:space="preserve">Un perfectionnement technique « Jeunes » a eu lieu le 24 octobre 2016 à Lillers et a vu </w:t>
      </w:r>
      <w:r w:rsidR="001F7D49">
        <w:t>la participation de 23 jeunes (</w:t>
      </w:r>
      <w:r>
        <w:t>8 cadets, 15 minimes) encadrés par 14 animateurs.</w:t>
      </w:r>
    </w:p>
    <w:p w:rsidR="00943327" w:rsidRDefault="002F289B" w:rsidP="001F7D49">
      <w:pPr>
        <w:pStyle w:val="Normal1"/>
        <w:spacing w:after="0"/>
        <w:ind w:firstLine="284"/>
      </w:pPr>
      <w:r>
        <w:t xml:space="preserve">Une augmentation de jeunes participants par rapport à octobre  2015 et avril 2016. </w:t>
      </w:r>
    </w:p>
    <w:p w:rsidR="00943327" w:rsidRDefault="002F289B" w:rsidP="001F7D49">
      <w:pPr>
        <w:pStyle w:val="Normal1"/>
        <w:ind w:firstLine="284"/>
        <w:jc w:val="both"/>
      </w:pPr>
      <w:r>
        <w:t>Un perfectionnement technique « Jeunes » (</w:t>
      </w:r>
      <w:r>
        <w:rPr>
          <w:b/>
        </w:rPr>
        <w:t>CHAMPIONNAT JEUNES</w:t>
      </w:r>
      <w:r>
        <w:t>) est prévu le 13 février 2017 à Lillers</w:t>
      </w:r>
      <w:r w:rsidR="001F7D49">
        <w:t>.</w:t>
      </w:r>
      <w:r>
        <w:t xml:space="preserve"> Veuillez, s’il vous plaît, réserver votre journée pour l’accompagnement des jeunes de votre club et pourquoi pas ceux d’un club voisin.</w:t>
      </w:r>
    </w:p>
    <w:p w:rsidR="00943327" w:rsidRDefault="001F7D49" w:rsidP="00552063">
      <w:pPr>
        <w:pStyle w:val="Normal1"/>
        <w:spacing w:after="0"/>
        <w:ind w:firstLine="851"/>
      </w:pPr>
      <w:r w:rsidRPr="001F7D49">
        <w:rPr>
          <w:b/>
        </w:rPr>
        <w:t xml:space="preserve">4) </w:t>
      </w:r>
      <w:r w:rsidR="002F289B" w:rsidRPr="001F7D49">
        <w:rPr>
          <w:b/>
        </w:rPr>
        <w:t>Contrat d’objectifs et CNDS</w:t>
      </w:r>
    </w:p>
    <w:p w:rsidR="00943327" w:rsidRDefault="002F289B" w:rsidP="001F7D49">
      <w:pPr>
        <w:pStyle w:val="Normal1"/>
        <w:spacing w:after="0"/>
        <w:ind w:firstLine="284"/>
        <w:jc w:val="both"/>
      </w:pPr>
      <w:r>
        <w:t xml:space="preserve">Le Bilan </w:t>
      </w:r>
      <w:r w:rsidR="001F7D49">
        <w:t>« </w:t>
      </w:r>
      <w:r>
        <w:t>Subvention Contrat d’Objectif</w:t>
      </w:r>
      <w:r w:rsidR="001F7D49">
        <w:t> »</w:t>
      </w:r>
      <w:r>
        <w:t xml:space="preserve"> </w:t>
      </w:r>
      <w:r w:rsidR="001F7D49">
        <w:t>a</w:t>
      </w:r>
      <w:r>
        <w:t xml:space="preserve"> été déposé le 01 octobre à la Maison des Sports d’Angres prévu pour le 30 septembre 2016.</w:t>
      </w:r>
    </w:p>
    <w:p w:rsidR="00943327" w:rsidRDefault="002F289B" w:rsidP="001F7D49">
      <w:pPr>
        <w:pStyle w:val="Normal1"/>
        <w:spacing w:after="0"/>
        <w:ind w:firstLine="284"/>
        <w:jc w:val="both"/>
      </w:pPr>
      <w:r>
        <w:t xml:space="preserve">Le contrat d’Objectifs 2017 est </w:t>
      </w:r>
      <w:r w:rsidR="001F7D49">
        <w:t>prévu</w:t>
      </w:r>
      <w:r>
        <w:t xml:space="preserve">  pour le 30 novembre 2016</w:t>
      </w:r>
      <w:r w:rsidR="001F7D49">
        <w:t>.</w:t>
      </w:r>
    </w:p>
    <w:p w:rsidR="00943327" w:rsidRDefault="002F289B" w:rsidP="001F7D49">
      <w:pPr>
        <w:pStyle w:val="Normal1"/>
        <w:spacing w:after="0"/>
        <w:ind w:firstLine="284"/>
      </w:pPr>
      <w:r>
        <w:t xml:space="preserve">Le Comité Départemental du Pas de Calais, javelot tir sur cible, a reçu la subvention du Conseil Régional  pour le championnat de France en septembre  2016. </w:t>
      </w:r>
    </w:p>
    <w:p w:rsidR="00943327" w:rsidRDefault="002F289B">
      <w:pPr>
        <w:pStyle w:val="Normal1"/>
        <w:tabs>
          <w:tab w:val="left" w:pos="1050"/>
        </w:tabs>
      </w:pPr>
      <w:r>
        <w:t>Le bilan CNDS doit être effectué pour le 30 novembre 2016.</w:t>
      </w:r>
    </w:p>
    <w:p w:rsidR="001F7D49" w:rsidRDefault="001F7D49" w:rsidP="00552063">
      <w:pPr>
        <w:pStyle w:val="Normal1"/>
        <w:spacing w:after="0"/>
        <w:ind w:firstLine="851"/>
      </w:pPr>
      <w:r>
        <w:rPr>
          <w:b/>
        </w:rPr>
        <w:t>5</w:t>
      </w:r>
      <w:r w:rsidRPr="001F7D49">
        <w:rPr>
          <w:b/>
        </w:rPr>
        <w:t>) Championnat féminin</w:t>
      </w:r>
    </w:p>
    <w:p w:rsidR="00943327" w:rsidRDefault="001F7D49" w:rsidP="001F7D49">
      <w:pPr>
        <w:pStyle w:val="Normal1"/>
        <w:tabs>
          <w:tab w:val="left" w:pos="930"/>
        </w:tabs>
        <w:ind w:firstLine="284"/>
      </w:pPr>
      <w:r>
        <w:t>L</w:t>
      </w:r>
      <w:r w:rsidR="002F289B">
        <w:t>e championnat féminin s'est déroulé le 18 septembre 2016 à Tilloy les Mofflaines</w:t>
      </w:r>
      <w:r>
        <w:t>,</w:t>
      </w:r>
      <w:r w:rsidR="002F289B">
        <w:t xml:space="preserve"> nous remercions ce club de nous avoir très bien </w:t>
      </w:r>
      <w:r>
        <w:t>reçu,</w:t>
      </w:r>
      <w:r w:rsidR="002F289B">
        <w:t xml:space="preserve"> nous avons passée une bonne journée</w:t>
      </w:r>
      <w:r>
        <w:t>.</w:t>
      </w:r>
      <w:r w:rsidR="002F289B">
        <w:t xml:space="preserve"> </w:t>
      </w:r>
      <w:r>
        <w:t>S</w:t>
      </w:r>
      <w:r w:rsidR="002F289B">
        <w:t>eule déception</w:t>
      </w:r>
      <w:r>
        <w:t>,</w:t>
      </w:r>
      <w:r w:rsidR="002F289B">
        <w:t xml:space="preserve"> c'est la faible participation des féminines 17 étaient présentes, suite à la modification du règlement   après la clôture des inscriptions certains clubs auraient bien voulu inscrire leurs féminines. Les clubs doivent à </w:t>
      </w:r>
      <w:r>
        <w:t>l’avenir,</w:t>
      </w:r>
      <w:r w:rsidR="002F289B">
        <w:t xml:space="preserve"> faire attention  avant d’annuler une inscription de leurs </w:t>
      </w:r>
      <w:r>
        <w:t>joueuses,</w:t>
      </w:r>
      <w:r w:rsidR="002F289B">
        <w:t xml:space="preserve"> ce championnat n'est pas une journée pour gagner de l'argent mais simplement une rencontre entre féminines.</w:t>
      </w:r>
    </w:p>
    <w:p w:rsidR="00943327" w:rsidRDefault="00552063" w:rsidP="00552063">
      <w:pPr>
        <w:pStyle w:val="Sansinterligne"/>
        <w:ind w:firstLine="851"/>
      </w:pPr>
      <w:r>
        <w:rPr>
          <w:b/>
        </w:rPr>
        <w:lastRenderedPageBreak/>
        <w:t xml:space="preserve">6) </w:t>
      </w:r>
      <w:r w:rsidR="002F289B" w:rsidRPr="00552063">
        <w:rPr>
          <w:b/>
        </w:rPr>
        <w:t>Championnat du Pas de Calais</w:t>
      </w:r>
      <w:r w:rsidR="002F289B">
        <w:t>.</w:t>
      </w:r>
    </w:p>
    <w:p w:rsidR="00943327" w:rsidRDefault="002F289B" w:rsidP="00552063">
      <w:pPr>
        <w:pStyle w:val="Normal1"/>
        <w:spacing w:after="0"/>
        <w:ind w:firstLine="284"/>
      </w:pPr>
      <w:r>
        <w:t>Le championnat du Pas de Calais Honneur, Femme, 1</w:t>
      </w:r>
      <w:r w:rsidR="00552063" w:rsidRPr="00552063">
        <w:rPr>
          <w:vertAlign w:val="superscript"/>
        </w:rPr>
        <w:t>è</w:t>
      </w:r>
      <w:r w:rsidRPr="00552063">
        <w:rPr>
          <w:vertAlign w:val="superscript"/>
        </w:rPr>
        <w:t>re</w:t>
      </w:r>
      <w:r>
        <w:t xml:space="preserve"> et 2</w:t>
      </w:r>
      <w:r w:rsidR="00552063" w:rsidRPr="00552063">
        <w:rPr>
          <w:vertAlign w:val="superscript"/>
        </w:rPr>
        <w:t>è</w:t>
      </w:r>
      <w:r w:rsidRPr="00552063">
        <w:rPr>
          <w:vertAlign w:val="superscript"/>
        </w:rPr>
        <w:t>me</w:t>
      </w:r>
      <w:r>
        <w:t xml:space="preserve"> division aura lieu dans le district Bruaysien le 16 avril 2017 à </w:t>
      </w:r>
      <w:r w:rsidR="00552063" w:rsidRPr="00552063">
        <w:rPr>
          <w:b/>
        </w:rPr>
        <w:t>DIVION</w:t>
      </w:r>
      <w:r w:rsidR="00552063">
        <w:t>,</w:t>
      </w:r>
      <w:r>
        <w:t xml:space="preserve"> </w:t>
      </w:r>
      <w:r w:rsidRPr="00552063">
        <w:rPr>
          <w:b/>
        </w:rPr>
        <w:t>salle Carpentier</w:t>
      </w:r>
      <w:r w:rsidR="00552063">
        <w:t>.</w:t>
      </w:r>
    </w:p>
    <w:p w:rsidR="00943327" w:rsidRDefault="002F289B" w:rsidP="00552063">
      <w:pPr>
        <w:pStyle w:val="Normal1"/>
        <w:ind w:firstLine="284"/>
      </w:pPr>
      <w:r>
        <w:t>Le championnat du Pas de Calais 3</w:t>
      </w:r>
      <w:r w:rsidRPr="00552063">
        <w:rPr>
          <w:vertAlign w:val="superscript"/>
        </w:rPr>
        <w:t>éme</w:t>
      </w:r>
      <w:r>
        <w:t>, 4</w:t>
      </w:r>
      <w:r w:rsidRPr="00552063">
        <w:rPr>
          <w:vertAlign w:val="superscript"/>
        </w:rPr>
        <w:t>éme</w:t>
      </w:r>
      <w:r>
        <w:t xml:space="preserve"> division</w:t>
      </w:r>
      <w:r w:rsidR="00552063">
        <w:t xml:space="preserve">, Junior, Cadet et </w:t>
      </w:r>
      <w:r>
        <w:t xml:space="preserve">Minime aura lieu suite au désistement du district Arrageois dans le district du Ternois à la </w:t>
      </w:r>
      <w:r w:rsidRPr="00552063">
        <w:rPr>
          <w:b/>
        </w:rPr>
        <w:t xml:space="preserve">Hall Municipal de </w:t>
      </w:r>
      <w:r w:rsidR="00552063" w:rsidRPr="00552063">
        <w:rPr>
          <w:b/>
        </w:rPr>
        <w:t>Frévent</w:t>
      </w:r>
      <w:r w:rsidR="00552063">
        <w:t>,</w:t>
      </w:r>
      <w:r>
        <w:t xml:space="preserve"> organisé par le javelot c</w:t>
      </w:r>
      <w:r w:rsidR="00552063">
        <w:t>lub de Nuncq le 30 Avril 2017.</w:t>
      </w:r>
    </w:p>
    <w:p w:rsidR="00943327" w:rsidRDefault="00552063" w:rsidP="00552063">
      <w:pPr>
        <w:pStyle w:val="Normal1"/>
        <w:spacing w:after="0"/>
        <w:ind w:right="-227" w:firstLine="851"/>
      </w:pPr>
      <w:r w:rsidRPr="00552063">
        <w:rPr>
          <w:b/>
        </w:rPr>
        <w:t xml:space="preserve">7) </w:t>
      </w:r>
      <w:r w:rsidR="002F289B" w:rsidRPr="00552063">
        <w:rPr>
          <w:b/>
        </w:rPr>
        <w:t>Calendrier prévisionnel 2017</w:t>
      </w:r>
    </w:p>
    <w:p w:rsidR="00943327" w:rsidRDefault="00552063" w:rsidP="00552063">
      <w:pPr>
        <w:pStyle w:val="Normal1"/>
        <w:tabs>
          <w:tab w:val="left" w:pos="1185"/>
        </w:tabs>
        <w:spacing w:after="0"/>
        <w:ind w:firstLine="284"/>
      </w:pPr>
      <w:r>
        <w:t xml:space="preserve">- </w:t>
      </w:r>
      <w:r w:rsidR="002F289B">
        <w:t>Championnat jeunes</w:t>
      </w:r>
      <w:r>
        <w:t> :</w:t>
      </w:r>
      <w:r w:rsidR="002F289B">
        <w:t xml:space="preserve"> l</w:t>
      </w:r>
      <w:r>
        <w:t>e 13 février 2017 à Lillers,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Réunion de bureau : Dimanche 19 février 2017 à Savy Berlette</w:t>
      </w:r>
      <w:r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Réunion du comité: Dimanche 19 Mars 2017 à Huby St Leu</w:t>
      </w:r>
      <w:r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Perfectionnement technique jeunes</w:t>
      </w:r>
      <w:r>
        <w:t> :</w:t>
      </w:r>
      <w:r w:rsidR="002F289B">
        <w:t xml:space="preserve"> le lundi 10 avril 2017 à FRUGES</w:t>
      </w:r>
      <w:r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le 1</w:t>
      </w:r>
      <w:r w:rsidR="002F289B" w:rsidRPr="00552063">
        <w:rPr>
          <w:vertAlign w:val="superscript"/>
        </w:rPr>
        <w:t>er</w:t>
      </w:r>
      <w:r w:rsidR="002F289B">
        <w:t xml:space="preserve"> championnat du Pas de Calais 2017</w:t>
      </w:r>
      <w:r>
        <w:t> : le 16 avril à Divion,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Le 2éme championnat du Pas de Calais 2017 à Frévent le 30 avril or</w:t>
      </w:r>
      <w:r>
        <w:t>ganisé par Nuncq,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Championnat de la ligue dans le Pas de Calais</w:t>
      </w:r>
      <w:r>
        <w:t> :</w:t>
      </w:r>
      <w:r w:rsidR="002F289B">
        <w:t xml:space="preserve"> le 21 mai 2017 à Liévin</w:t>
      </w:r>
      <w:r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Réunion de Bureau</w:t>
      </w:r>
      <w:r>
        <w:t xml:space="preserve"> : 28 mai à Savy Berlette,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Championnat de France 2, 3, 4</w:t>
      </w:r>
      <w:r w:rsidR="002F289B" w:rsidRPr="00552063">
        <w:rPr>
          <w:vertAlign w:val="superscript"/>
        </w:rPr>
        <w:t>éme</w:t>
      </w:r>
      <w:r w:rsidR="002F289B">
        <w:t xml:space="preserve"> division et Femme</w:t>
      </w:r>
      <w:r w:rsidR="00BA37F8">
        <w:t> : le 11 juin 2017 à Arras,</w:t>
      </w:r>
    </w:p>
    <w:p w:rsidR="00943327" w:rsidRDefault="00552063" w:rsidP="00BA37F8">
      <w:pPr>
        <w:pStyle w:val="Sansinterligne"/>
        <w:ind w:firstLine="284"/>
      </w:pPr>
      <w:r>
        <w:t xml:space="preserve">- </w:t>
      </w:r>
      <w:r w:rsidR="002F289B">
        <w:t>Championnat de France Honneur 1ére division, junior, cadet et minime</w:t>
      </w:r>
      <w:r w:rsidR="00BA37F8">
        <w:t xml:space="preserve"> : </w:t>
      </w:r>
      <w:r w:rsidR="002F289B">
        <w:t>le 25 juin 2017 à Liévin</w:t>
      </w:r>
      <w:r w:rsidR="00BA37F8"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Coupe de France Individuelle</w:t>
      </w:r>
      <w:r w:rsidR="00BA37F8">
        <w:t xml:space="preserve"> : </w:t>
      </w:r>
      <w:r w:rsidR="002F289B">
        <w:t>le 3 septembre 2017 à Fruges</w:t>
      </w:r>
      <w:r w:rsidR="00BA37F8"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Championnat Féminins</w:t>
      </w:r>
      <w:r w:rsidR="00BA37F8">
        <w:t xml:space="preserve"> : </w:t>
      </w:r>
      <w:r w:rsidR="002F289B">
        <w:t>le 1</w:t>
      </w:r>
      <w:r w:rsidR="00BA37F8">
        <w:t>0 septembre2017 lieu à définir,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BA37F8">
        <w:t xml:space="preserve">Réunion du comité: le </w:t>
      </w:r>
      <w:r w:rsidR="002F289B">
        <w:t>17 se</w:t>
      </w:r>
      <w:r w:rsidR="00BA37F8">
        <w:t>ptembre 2017 district Arrageois,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Coupe de France triplette</w:t>
      </w:r>
      <w:r w:rsidR="00BA37F8">
        <w:t xml:space="preserve"> : </w:t>
      </w:r>
      <w:r w:rsidR="002F289B">
        <w:t>le</w:t>
      </w:r>
      <w:r w:rsidR="00BA37F8">
        <w:t xml:space="preserve"> 24 septembre 2017 à Liévin,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Assemblée générale : le</w:t>
      </w:r>
      <w:r w:rsidR="00BA37F8">
        <w:t xml:space="preserve"> samedi 7 octobre 2017 à Angres,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Masters des champions et vainqueurs</w:t>
      </w:r>
      <w:r w:rsidR="00BA37F8">
        <w:t xml:space="preserve"> : </w:t>
      </w:r>
      <w:r w:rsidR="002F289B">
        <w:t>le 8 octobre 2017 à Seclin</w:t>
      </w:r>
      <w:r w:rsidR="00BA37F8"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Perfectionnement technique jeunes</w:t>
      </w:r>
      <w:r w:rsidR="00BA37F8">
        <w:t xml:space="preserve"> : </w:t>
      </w:r>
      <w:r w:rsidR="002F289B">
        <w:t>le 23 octobre 2017 dans l'Arrageois</w:t>
      </w:r>
      <w:r w:rsidR="00BA37F8">
        <w:t>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Réunion du comité</w:t>
      </w:r>
      <w:r w:rsidR="00BA37F8">
        <w:t xml:space="preserve"> : </w:t>
      </w:r>
      <w:r w:rsidR="002F289B">
        <w:t>le 12 nove</w:t>
      </w:r>
      <w:r w:rsidR="00BA37F8">
        <w:t>mbre 2017 aux Mordus Liévinois,</w:t>
      </w:r>
    </w:p>
    <w:p w:rsidR="00943327" w:rsidRDefault="00552063" w:rsidP="00552063">
      <w:pPr>
        <w:pStyle w:val="Sansinterligne"/>
        <w:ind w:firstLine="284"/>
      </w:pPr>
      <w:r>
        <w:t xml:space="preserve">- </w:t>
      </w:r>
      <w:r w:rsidR="002F289B">
        <w:t>Ch</w:t>
      </w:r>
      <w:r w:rsidR="00BA37F8">
        <w:t xml:space="preserve">ampionnat de France des clubs : </w:t>
      </w:r>
      <w:r w:rsidR="002F289B">
        <w:t>le 18 et 19 novem</w:t>
      </w:r>
      <w:r w:rsidR="00BA37F8">
        <w:t>bre 2017 à district Arrageois.</w:t>
      </w:r>
      <w:r w:rsidR="002F289B">
        <w:t xml:space="preserve">                            </w:t>
      </w:r>
    </w:p>
    <w:p w:rsidR="00BA37F8" w:rsidRDefault="00BA37F8">
      <w:pPr>
        <w:pStyle w:val="Normal1"/>
        <w:spacing w:after="0"/>
        <w:ind w:left="850"/>
      </w:pPr>
    </w:p>
    <w:p w:rsidR="00943327" w:rsidRDefault="00BA37F8" w:rsidP="00BA37F8">
      <w:pPr>
        <w:pStyle w:val="Normal1"/>
        <w:spacing w:after="0"/>
        <w:ind w:firstLine="851"/>
        <w:rPr>
          <w:b/>
        </w:rPr>
      </w:pPr>
      <w:r w:rsidRPr="00BA37F8">
        <w:rPr>
          <w:b/>
        </w:rPr>
        <w:t xml:space="preserve">8) </w:t>
      </w:r>
      <w:r w:rsidR="002F289B" w:rsidRPr="00BA37F8">
        <w:rPr>
          <w:b/>
        </w:rPr>
        <w:t>Aides aux clubs ayant réalisé des animations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2802"/>
        <w:gridCol w:w="2415"/>
        <w:gridCol w:w="3503"/>
      </w:tblGrid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DAINVILLE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>
              <w:t xml:space="preserve">3 paires de plumet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>
              <w:t>+ 100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MARLES LES MINES</w:t>
            </w:r>
            <w:r>
              <w:t xml:space="preserve"> :               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>
              <w:t xml:space="preserve">3 paires  de plumet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>
              <w:t>+ 60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BRAS DE FER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 xml:space="preserve">1 paire  de plumet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+ 60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DIVION PV</w:t>
            </w:r>
            <w:r>
              <w:t xml:space="preserve"> :                                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 xml:space="preserve">1 paire  de plumet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+ 40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 xml:space="preserve">RUITZ </w:t>
            </w:r>
            <w:r>
              <w:t>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 xml:space="preserve">2 paires de plumet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+ 50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 xml:space="preserve">ISBERGUES </w:t>
            </w:r>
            <w:r>
              <w:t>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  <w:ind w:left="5"/>
            </w:pPr>
            <w:r>
              <w:t>+ 30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AUCHELLOIS (M TOURSEL)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+ 40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 xml:space="preserve">LILLERS </w:t>
            </w:r>
            <w:r>
              <w:t>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 xml:space="preserve">3 paires de plumet     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+150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 xml:space="preserve">ST MARTIN </w:t>
            </w:r>
            <w:r>
              <w:t>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+ 20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CALAIS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+ 20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NUNCQ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+ 15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FRUGES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+ 50 médailles</w:t>
            </w:r>
          </w:p>
        </w:tc>
      </w:tr>
      <w:tr w:rsidR="00DF4F35" w:rsidRPr="00DF4F35" w:rsidTr="00DF4F35">
        <w:tc>
          <w:tcPr>
            <w:tcW w:w="2802" w:type="dxa"/>
            <w:shd w:val="clear" w:color="auto" w:fill="auto"/>
            <w:vAlign w:val="center"/>
          </w:tcPr>
          <w:p w:rsidR="00BA37F8" w:rsidRPr="00DF4F35" w:rsidRDefault="00BA37F8" w:rsidP="00DF4F35">
            <w:pPr>
              <w:pStyle w:val="Normal1"/>
              <w:spacing w:after="0"/>
              <w:rPr>
                <w:b/>
              </w:rPr>
            </w:pPr>
            <w:r w:rsidRPr="00DF4F35">
              <w:rPr>
                <w:b/>
              </w:rPr>
              <w:t>LIEVIN MORDUS</w:t>
            </w:r>
            <w:r>
              <w:t xml:space="preserve"> 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1 paire  de plumet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A37F8" w:rsidRDefault="00BA37F8" w:rsidP="00DF4F35">
            <w:pPr>
              <w:pStyle w:val="Normal1"/>
              <w:spacing w:after="0"/>
            </w:pPr>
            <w:r>
              <w:t>+ 10 médailles</w:t>
            </w:r>
          </w:p>
        </w:tc>
      </w:tr>
    </w:tbl>
    <w:p w:rsidR="00943327" w:rsidRDefault="002F289B">
      <w:pPr>
        <w:pStyle w:val="Normal1"/>
        <w:spacing w:after="0"/>
        <w:ind w:left="850"/>
      </w:pPr>
      <w:r>
        <w:t xml:space="preserve">                      </w:t>
      </w:r>
    </w:p>
    <w:p w:rsidR="00943327" w:rsidRPr="0025491D" w:rsidRDefault="0025491D" w:rsidP="0025491D">
      <w:pPr>
        <w:pStyle w:val="Normal1"/>
        <w:spacing w:after="0"/>
        <w:ind w:firstLine="851"/>
        <w:rPr>
          <w:b/>
        </w:rPr>
      </w:pPr>
      <w:r w:rsidRPr="0025491D">
        <w:rPr>
          <w:b/>
        </w:rPr>
        <w:t xml:space="preserve">9) </w:t>
      </w:r>
      <w:r w:rsidR="002F289B" w:rsidRPr="0025491D">
        <w:rPr>
          <w:b/>
        </w:rPr>
        <w:t xml:space="preserve">Courriers divers </w:t>
      </w:r>
    </w:p>
    <w:p w:rsidR="00943327" w:rsidRDefault="00DF4F35" w:rsidP="00DF4F35">
      <w:pPr>
        <w:pStyle w:val="Normal1"/>
        <w:spacing w:after="0"/>
        <w:ind w:firstLine="284"/>
      </w:pPr>
      <w:r>
        <w:t xml:space="preserve">Avis de décès </w:t>
      </w:r>
      <w:r w:rsidR="002F289B">
        <w:t>de Mme Br</w:t>
      </w:r>
      <w:r>
        <w:t xml:space="preserve">iffaut mère de notre trésorier : une gerbe a été offerte </w:t>
      </w:r>
      <w:r w:rsidR="002F289B">
        <w:t>le comité lui souhaite toutes nos</w:t>
      </w:r>
      <w:r>
        <w:t xml:space="preserve"> condoléances, j'ai reçu les remerciements </w:t>
      </w:r>
      <w:r w:rsidR="002F289B">
        <w:t xml:space="preserve">ce jour.                                                                                                                                                         </w:t>
      </w:r>
    </w:p>
    <w:p w:rsidR="00943327" w:rsidRDefault="002F289B" w:rsidP="00DF4F35">
      <w:pPr>
        <w:pStyle w:val="Normal1"/>
        <w:tabs>
          <w:tab w:val="left" w:pos="915"/>
        </w:tabs>
        <w:spacing w:after="0"/>
        <w:ind w:right="-57" w:firstLine="284"/>
      </w:pPr>
      <w:r>
        <w:t xml:space="preserve">Lettre du président du CROS concernant les buvettes joint au PV </w:t>
      </w:r>
    </w:p>
    <w:p w:rsidR="00943327" w:rsidRDefault="002F289B" w:rsidP="00DF4F35">
      <w:pPr>
        <w:pStyle w:val="Normal1"/>
        <w:tabs>
          <w:tab w:val="left" w:pos="915"/>
        </w:tabs>
        <w:spacing w:after="0"/>
        <w:ind w:right="-340" w:firstLine="284"/>
      </w:pPr>
      <w:r>
        <w:t xml:space="preserve"> Invitation </w:t>
      </w:r>
      <w:proofErr w:type="spellStart"/>
      <w:r>
        <w:t>a</w:t>
      </w:r>
      <w:proofErr w:type="spellEnd"/>
      <w:r>
        <w:t xml:space="preserve"> une réunion le 25 novembre concernant </w:t>
      </w:r>
      <w:r w:rsidR="00DF4F35">
        <w:t>les demandes</w:t>
      </w:r>
      <w:r>
        <w:t xml:space="preserve"> de subventions au Département.</w:t>
      </w:r>
    </w:p>
    <w:p w:rsidR="00943327" w:rsidRDefault="002F289B" w:rsidP="00DF4F35">
      <w:pPr>
        <w:pStyle w:val="Normal1"/>
        <w:tabs>
          <w:tab w:val="left" w:pos="915"/>
        </w:tabs>
        <w:spacing w:after="0"/>
        <w:ind w:firstLine="284"/>
      </w:pPr>
      <w:r>
        <w:t>Enquête pôle emploi</w:t>
      </w:r>
    </w:p>
    <w:p w:rsidR="00943327" w:rsidRDefault="00DF4F35" w:rsidP="00DF4F35">
      <w:pPr>
        <w:pStyle w:val="Normal1"/>
        <w:tabs>
          <w:tab w:val="left" w:pos="915"/>
        </w:tabs>
        <w:spacing w:after="0"/>
        <w:ind w:firstLine="284"/>
      </w:pPr>
      <w:r>
        <w:t xml:space="preserve">D'autres courriers par email </w:t>
      </w:r>
      <w:r w:rsidR="002F289B">
        <w:t xml:space="preserve">pour des réunions non intéressant pour le comité  </w:t>
      </w:r>
    </w:p>
    <w:p w:rsidR="00943327" w:rsidRDefault="00943327" w:rsidP="00DF4F35">
      <w:pPr>
        <w:pStyle w:val="Normal1"/>
        <w:spacing w:after="0"/>
      </w:pPr>
    </w:p>
    <w:p w:rsidR="00943327" w:rsidRDefault="00DF4F35" w:rsidP="00DF4F35">
      <w:pPr>
        <w:pStyle w:val="Normal1"/>
        <w:spacing w:after="0"/>
        <w:ind w:firstLine="851"/>
      </w:pPr>
      <w:r w:rsidRPr="00DF4F35">
        <w:rPr>
          <w:b/>
        </w:rPr>
        <w:lastRenderedPageBreak/>
        <w:t xml:space="preserve">10) </w:t>
      </w:r>
      <w:r w:rsidR="002F289B" w:rsidRPr="00DF4F35">
        <w:rPr>
          <w:b/>
        </w:rPr>
        <w:t>Questions diverses</w:t>
      </w:r>
      <w:r w:rsidR="002F289B">
        <w:t xml:space="preserve">  </w:t>
      </w:r>
    </w:p>
    <w:p w:rsidR="00943327" w:rsidRDefault="002F289B" w:rsidP="00DF4F35">
      <w:pPr>
        <w:pStyle w:val="Normal1"/>
        <w:ind w:left="-227" w:firstLine="511"/>
      </w:pPr>
      <w:r>
        <w:t xml:space="preserve">Les licences doivent parvenir au département pour le 30 novembre 2016, accompagnés de la feuille de </w:t>
      </w:r>
      <w:r w:rsidR="00DF4F35">
        <w:t xml:space="preserve">détails des opérations 2013 et les certificats médicaux de tous les </w:t>
      </w:r>
      <w:r>
        <w:t>licenciés.</w:t>
      </w:r>
    </w:p>
    <w:p w:rsidR="00943327" w:rsidRDefault="002F289B" w:rsidP="00DF4F35">
      <w:pPr>
        <w:pStyle w:val="Normal1"/>
        <w:ind w:firstLine="284"/>
      </w:pPr>
      <w:r>
        <w:t xml:space="preserve">Modifié dans le carnet d’adresse </w:t>
      </w:r>
      <w:r w:rsidR="00DF4F35">
        <w:t>email</w:t>
      </w:r>
      <w:r>
        <w:t xml:space="preserve"> suivant </w:t>
      </w:r>
      <w:r w:rsidR="00DF4F35">
        <w:t>: javelot</w:t>
      </w:r>
      <w:r>
        <w:t xml:space="preserve"> club Saint Martinois </w:t>
      </w:r>
      <w:r w:rsidR="00DF4F35">
        <w:t>(district</w:t>
      </w:r>
      <w:r>
        <w:t xml:space="preserve"> </w:t>
      </w:r>
      <w:r w:rsidR="00DF4F35">
        <w:t>Boulonnais)</w:t>
      </w:r>
      <w:r>
        <w:t xml:space="preserve"> il y a </w:t>
      </w:r>
      <w:hyperlink r:id="rId8" w:history="1">
        <w:r>
          <w:rPr>
            <w:rStyle w:val="Lienhypertexte"/>
            <w:color w:val="1155CC"/>
          </w:rPr>
          <w:t>javelot-club-saint-martinois.62280@hotmail.fr</w:t>
        </w:r>
      </w:hyperlink>
      <w:r w:rsidR="00DF4F35">
        <w:t xml:space="preserve">, </w:t>
      </w:r>
      <w:r>
        <w:t xml:space="preserve">Il faut </w:t>
      </w:r>
      <w:r w:rsidR="00DF4F35">
        <w:t xml:space="preserve">: </w:t>
      </w:r>
      <w:hyperlink r:id="rId9" w:history="1">
        <w:r>
          <w:rPr>
            <w:rStyle w:val="Lienhypertexte"/>
            <w:color w:val="1155CC"/>
          </w:rPr>
          <w:t>javelot-club-saint-martinois.62280@sfr.fr</w:t>
        </w:r>
      </w:hyperlink>
    </w:p>
    <w:p w:rsidR="00D43D76" w:rsidRDefault="00D43D76" w:rsidP="00DF4F35">
      <w:pPr>
        <w:pStyle w:val="Sansinterligne"/>
      </w:pPr>
    </w:p>
    <w:p w:rsidR="00943327" w:rsidRPr="00D43D76" w:rsidRDefault="00D43D76" w:rsidP="00D43D76">
      <w:pPr>
        <w:pStyle w:val="Normal1"/>
        <w:tabs>
          <w:tab w:val="left" w:pos="1575"/>
          <w:tab w:val="left" w:pos="7140"/>
        </w:tabs>
        <w:spacing w:after="0"/>
        <w:ind w:left="-227" w:firstLine="708"/>
      </w:pPr>
      <w:r>
        <w:t xml:space="preserve">                Le Président</w:t>
      </w:r>
      <w:r>
        <w:tab/>
        <w:t>La Secrétaire</w:t>
      </w:r>
    </w:p>
    <w:p w:rsidR="00943327" w:rsidRDefault="00973924">
      <w:pPr>
        <w:pStyle w:val="Normal1"/>
        <w:ind w:left="-227" w:firstLine="708"/>
      </w:pPr>
      <w:r>
        <w:rPr>
          <w:noProof/>
        </w:rPr>
        <w:pict>
          <v:shape id="_x0000_s1030" type="#_x0000_t75" style="position:absolute;left:0;text-align:left;margin-left:62.05pt;margin-top:13.5pt;width:54.75pt;height:40.5pt;z-index:4;mso-position-horizontal-relative:text;mso-position-vertical-relative:text">
            <v:imagedata r:id="rId10" o:title="Hay1[1]"/>
          </v:shape>
        </w:pict>
      </w:r>
      <w:r>
        <w:pict>
          <v:shape id="_x0000_s1028" type="#_x0000_t75" style="position:absolute;left:0;text-align:left;margin-left:344.15pt;margin-top:7.85pt;width:68.55pt;height:41.7pt;z-index:3;mso-wrap-distance-left:0;mso-wrap-distance-right:0;mso-position-horizontal-relative:text;mso-position-vertical-relative:text" filled="t">
            <v:fill color2="black"/>
            <v:imagedata r:id="rId11" o:title=""/>
          </v:shape>
        </w:pict>
      </w:r>
      <w:r w:rsidR="00D43D76">
        <w:t xml:space="preserve">              </w:t>
      </w:r>
    </w:p>
    <w:p w:rsidR="00943327" w:rsidRDefault="00943327">
      <w:pPr>
        <w:pStyle w:val="Normal1"/>
        <w:ind w:left="-227"/>
      </w:pPr>
    </w:p>
    <w:p w:rsidR="00943327" w:rsidRDefault="00943327"/>
    <w:p w:rsidR="00943327" w:rsidRDefault="00943327">
      <w:bookmarkStart w:id="0" w:name="_GoBack"/>
      <w:bookmarkEnd w:id="0"/>
    </w:p>
    <w:p w:rsidR="00943327" w:rsidRDefault="00943327"/>
    <w:p w:rsidR="00DF4F35" w:rsidRPr="00DF4F35" w:rsidRDefault="002F289B" w:rsidP="00DF4F35">
      <w:pPr>
        <w:pStyle w:val="Sansinterligne"/>
        <w:rPr>
          <w:sz w:val="24"/>
          <w:szCs w:val="24"/>
        </w:rPr>
      </w:pPr>
      <w:r w:rsidRPr="00DF4F35">
        <w:rPr>
          <w:sz w:val="24"/>
          <w:szCs w:val="24"/>
        </w:rPr>
        <w:t xml:space="preserve">Le Président Mr HAY Didier tél 09.71.59.65.99 ou 06.45.27.60.45 </w:t>
      </w:r>
    </w:p>
    <w:p w:rsidR="00943327" w:rsidRDefault="002F289B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DF4F35">
        <w:rPr>
          <w:sz w:val="24"/>
          <w:szCs w:val="24"/>
        </w:rPr>
        <w:t> :</w:t>
      </w:r>
      <w:r>
        <w:rPr>
          <w:sz w:val="24"/>
          <w:szCs w:val="24"/>
        </w:rPr>
        <w:t> </w:t>
      </w:r>
      <w:hyperlink r:id="rId12" w:history="1">
        <w:r>
          <w:rPr>
            <w:rStyle w:val="Lienhypertexte"/>
            <w:sz w:val="24"/>
            <w:szCs w:val="24"/>
          </w:rPr>
          <w:t>hay.didier@wanadoo.fr</w:t>
        </w:r>
      </w:hyperlink>
    </w:p>
    <w:p w:rsidR="00943327" w:rsidRPr="00DF4F35" w:rsidRDefault="002F289B" w:rsidP="00DF4F35">
      <w:pPr>
        <w:pStyle w:val="Sansinterligne"/>
        <w:rPr>
          <w:sz w:val="24"/>
          <w:szCs w:val="24"/>
        </w:rPr>
      </w:pPr>
      <w:r w:rsidRPr="00DF4F35">
        <w:rPr>
          <w:sz w:val="24"/>
          <w:szCs w:val="24"/>
        </w:rPr>
        <w:t>La Secrétaire Mme LEMAIRE Dominique tél 09.81.18.08.36 ou 06.37.72.07.10</w:t>
      </w:r>
    </w:p>
    <w:p w:rsidR="00943327" w:rsidRDefault="002F289B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DF4F35">
        <w:rPr>
          <w:sz w:val="24"/>
          <w:szCs w:val="24"/>
        </w:rPr>
        <w:t xml:space="preserve"> : </w:t>
      </w:r>
      <w:hyperlink r:id="rId13" w:history="1">
        <w:r>
          <w:rPr>
            <w:rStyle w:val="Lienhypertexte"/>
            <w:sz w:val="24"/>
            <w:szCs w:val="24"/>
          </w:rPr>
          <w:t>choupette62130@gmail.com</w:t>
        </w:r>
      </w:hyperlink>
    </w:p>
    <w:p w:rsidR="00943327" w:rsidRDefault="00943327">
      <w:pPr>
        <w:rPr>
          <w:sz w:val="24"/>
          <w:szCs w:val="24"/>
        </w:rPr>
      </w:pPr>
    </w:p>
    <w:p w:rsidR="00943327" w:rsidRDefault="00943327"/>
    <w:p w:rsidR="00943327" w:rsidRDefault="00943327">
      <w:pPr>
        <w:pStyle w:val="Normal1"/>
        <w:ind w:left="-227"/>
      </w:pPr>
    </w:p>
    <w:p w:rsidR="00943327" w:rsidRDefault="00943327">
      <w:pPr>
        <w:ind w:firstLine="720"/>
      </w:pPr>
    </w:p>
    <w:sectPr w:rsidR="00943327" w:rsidSect="00EA1F76">
      <w:pgSz w:w="11906" w:h="16838"/>
      <w:pgMar w:top="851" w:right="851" w:bottom="851" w:left="1701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D76"/>
    <w:rsid w:val="001F7D49"/>
    <w:rsid w:val="0025491D"/>
    <w:rsid w:val="002F289B"/>
    <w:rsid w:val="00552063"/>
    <w:rsid w:val="00923B55"/>
    <w:rsid w:val="00943327"/>
    <w:rsid w:val="00973924"/>
    <w:rsid w:val="00BA37F8"/>
    <w:rsid w:val="00C30F29"/>
    <w:rsid w:val="00D43D76"/>
    <w:rsid w:val="00DD573A"/>
    <w:rsid w:val="00DF4F35"/>
    <w:rsid w:val="00EA1F76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F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218F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18F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18FB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18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218FB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18FB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18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18F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18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eastAsia="Calibri" w:cs="Calibri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F218F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18F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Titre1Car">
    <w:name w:val="Titre 1 Car"/>
    <w:link w:val="Titre1"/>
    <w:uiPriority w:val="9"/>
    <w:rsid w:val="00F218F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rsid w:val="00F218F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F218FB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rsid w:val="00F218F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F218FB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rsid w:val="00F218FB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218FB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218F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218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18FB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TitreCar">
    <w:name w:val="Titre Car"/>
    <w:link w:val="Titre"/>
    <w:uiPriority w:val="10"/>
    <w:rsid w:val="00F218F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Sous-titreCar">
    <w:name w:val="Sous-titre Car"/>
    <w:link w:val="Sous-titre"/>
    <w:uiPriority w:val="11"/>
    <w:rsid w:val="00F218F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218FB"/>
    <w:rPr>
      <w:b/>
      <w:bCs/>
    </w:rPr>
  </w:style>
  <w:style w:type="character" w:styleId="Accentuation">
    <w:name w:val="Emphasis"/>
    <w:uiPriority w:val="20"/>
    <w:qFormat/>
    <w:rsid w:val="00F218FB"/>
    <w:rPr>
      <w:i/>
      <w:iCs/>
    </w:rPr>
  </w:style>
  <w:style w:type="paragraph" w:styleId="Sansinterligne">
    <w:name w:val="No Spacing"/>
    <w:uiPriority w:val="1"/>
    <w:qFormat/>
    <w:rsid w:val="00F218FB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218F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218F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218FB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18F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218FB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218FB"/>
    <w:rPr>
      <w:i/>
      <w:iCs/>
      <w:color w:val="808080"/>
    </w:rPr>
  </w:style>
  <w:style w:type="character" w:styleId="Emphaseintense">
    <w:name w:val="Intense Emphasis"/>
    <w:uiPriority w:val="21"/>
    <w:qFormat/>
    <w:rsid w:val="00F218FB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218FB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218FB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218F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18FB"/>
    <w:pPr>
      <w:outlineLvl w:val="9"/>
    </w:pPr>
  </w:style>
  <w:style w:type="table" w:styleId="Grilledutableau">
    <w:name w:val="Table Grid"/>
    <w:basedOn w:val="TableauNormal"/>
    <w:uiPriority w:val="59"/>
    <w:rsid w:val="00BA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lot-club-saint-martinois.62280@hotmail.fr" TargetMode="External"/><Relationship Id="rId13" Type="http://schemas.openxmlformats.org/officeDocument/2006/relationships/hyperlink" Target="mailto:choupette6213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ay.didie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avelot-club-saint-martinois.62280@sf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Hay</dc:creator>
  <cp:keywords/>
  <cp:lastModifiedBy>Francis Holota</cp:lastModifiedBy>
  <cp:revision>9</cp:revision>
  <cp:lastPrinted>2016-11-22T22:20:00Z</cp:lastPrinted>
  <dcterms:created xsi:type="dcterms:W3CDTF">2016-11-22T22:23:00Z</dcterms:created>
  <dcterms:modified xsi:type="dcterms:W3CDTF">2017-03-26T00:44:00Z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