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83CC" w14:textId="77777777" w:rsidR="00DC1E9B" w:rsidRDefault="00596CD0" w:rsidP="00BE701B">
      <w:pPr>
        <w:pStyle w:val="Titre1"/>
        <w:tabs>
          <w:tab w:val="left" w:pos="1134"/>
        </w:tabs>
        <w:jc w:val="center"/>
      </w:pPr>
      <w:r w:rsidRPr="00512D57">
        <w:t xml:space="preserve">Activités de la section sur la saison </w:t>
      </w:r>
      <w:r w:rsidR="00512D57" w:rsidRPr="00512D57">
        <w:t xml:space="preserve"> 2019-2020</w:t>
      </w:r>
    </w:p>
    <w:p w14:paraId="0C11111D" w14:textId="77777777" w:rsidR="00512D57" w:rsidRDefault="00512D57" w:rsidP="00512D57"/>
    <w:p w14:paraId="05CA3D83" w14:textId="77777777" w:rsidR="00512D57" w:rsidRPr="007839B6" w:rsidRDefault="00512D57" w:rsidP="00512D57">
      <w:pPr>
        <w:rPr>
          <w:b/>
        </w:rPr>
      </w:pPr>
      <w:r w:rsidRPr="00FF11D8">
        <w:rPr>
          <w:b/>
          <w:sz w:val="28"/>
          <w:szCs w:val="28"/>
        </w:rPr>
        <w:t>Les adhérents</w:t>
      </w:r>
      <w:r w:rsidRPr="007839B6">
        <w:rPr>
          <w:b/>
        </w:rPr>
        <w:t> :</w:t>
      </w:r>
    </w:p>
    <w:p w14:paraId="3AA67201" w14:textId="77777777" w:rsidR="00512D57" w:rsidRDefault="00512D57" w:rsidP="00512D57">
      <w:r>
        <w:t xml:space="preserve">Cette saison </w:t>
      </w:r>
      <w:r w:rsidR="00633E34">
        <w:t xml:space="preserve">il y a eu 84 joueurs inscrits dont 24 Femmes et 60 </w:t>
      </w:r>
      <w:r w:rsidR="007839B6">
        <w:t>Hommes.</w:t>
      </w:r>
    </w:p>
    <w:p w14:paraId="1E7058AC" w14:textId="77777777" w:rsidR="00EE21FE" w:rsidRPr="00FF11D8" w:rsidRDefault="00FF11D8" w:rsidP="00512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Licences et adhésions :</w:t>
      </w:r>
    </w:p>
    <w:p w14:paraId="57067CD3" w14:textId="4FF998DE" w:rsidR="00EE21FE" w:rsidRDefault="00EE21FE" w:rsidP="00512D57">
      <w:pPr>
        <w:rPr>
          <w:b/>
        </w:rPr>
      </w:pPr>
      <w:r>
        <w:t xml:space="preserve">Il est proposé </w:t>
      </w:r>
      <w:r w:rsidR="00FF12CB">
        <w:t xml:space="preserve">de rester au tarif de 105 euros, </w:t>
      </w:r>
      <w:r w:rsidR="00371BCA">
        <w:t>les validations</w:t>
      </w:r>
      <w:r w:rsidR="00FF12CB">
        <w:t xml:space="preserve"> d’adhésion </w:t>
      </w:r>
      <w:r w:rsidR="007B284D">
        <w:t xml:space="preserve">se feront à dates fixes soit les </w:t>
      </w:r>
      <w:r w:rsidR="00FF12CB">
        <w:t xml:space="preserve"> 7 septembre</w:t>
      </w:r>
      <w:r w:rsidR="007B284D">
        <w:t xml:space="preserve"> ; 21 septembre et 5 </w:t>
      </w:r>
      <w:r w:rsidR="00371BCA">
        <w:t xml:space="preserve">octobre. </w:t>
      </w:r>
      <w:r w:rsidR="007B284D">
        <w:t xml:space="preserve">Les dossiers </w:t>
      </w:r>
      <w:r w:rsidR="00CF5C55">
        <w:t xml:space="preserve">ne seront acceptés que </w:t>
      </w:r>
      <w:r w:rsidR="00930BF9">
        <w:t xml:space="preserve">si ils </w:t>
      </w:r>
      <w:r w:rsidR="00CF5C55">
        <w:t xml:space="preserve"> sont d’emblée complet</w:t>
      </w:r>
      <w:r w:rsidR="00930BF9">
        <w:t>s</w:t>
      </w:r>
      <w:r w:rsidR="00CF5C55">
        <w:t xml:space="preserve"> et accompagnés du règlement </w:t>
      </w:r>
      <w:r w:rsidR="008D093A">
        <w:t>(pièces</w:t>
      </w:r>
      <w:r w:rsidR="00CF5C55" w:rsidRPr="00A07113">
        <w:rPr>
          <w:b/>
        </w:rPr>
        <w:t xml:space="preserve"> </w:t>
      </w:r>
      <w:r w:rsidR="00CF5C55" w:rsidRPr="00371BCA">
        <w:t xml:space="preserve">à </w:t>
      </w:r>
      <w:r w:rsidR="00A07113" w:rsidRPr="00371BCA">
        <w:t>compléter</w:t>
      </w:r>
      <w:r w:rsidR="00CF5C55" w:rsidRPr="00371BCA">
        <w:t xml:space="preserve"> </w:t>
      </w:r>
      <w:r w:rsidR="00A07113" w:rsidRPr="00371BCA">
        <w:t>et transmettre</w:t>
      </w:r>
      <w:r w:rsidR="00A07113" w:rsidRPr="00A07113">
        <w:rPr>
          <w:b/>
        </w:rPr>
        <w:t xml:space="preserve"> : formulaire </w:t>
      </w:r>
      <w:r w:rsidR="008D093A" w:rsidRPr="00A07113">
        <w:rPr>
          <w:b/>
        </w:rPr>
        <w:t>d’adhésion,</w:t>
      </w:r>
      <w:r w:rsidR="00A07113" w:rsidRPr="00A07113">
        <w:rPr>
          <w:b/>
        </w:rPr>
        <w:t xml:space="preserve"> certificat </w:t>
      </w:r>
      <w:r w:rsidR="008D093A" w:rsidRPr="00A07113">
        <w:rPr>
          <w:b/>
        </w:rPr>
        <w:t>médical,</w:t>
      </w:r>
      <w:r w:rsidR="00A07113" w:rsidRPr="00A07113">
        <w:rPr>
          <w:b/>
        </w:rPr>
        <w:t xml:space="preserve"> règlement)</w:t>
      </w:r>
      <w:r w:rsidR="00CF5C55" w:rsidRPr="00A07113">
        <w:rPr>
          <w:b/>
        </w:rPr>
        <w:t xml:space="preserve"> </w:t>
      </w:r>
    </w:p>
    <w:p w14:paraId="2EEF894A" w14:textId="77777777" w:rsidR="005C670E" w:rsidRDefault="008D093A" w:rsidP="00512D57">
      <w:r>
        <w:t>Enfin, plusieurs personnes de</w:t>
      </w:r>
      <w:r w:rsidR="00BF52CE" w:rsidRPr="00BE701B">
        <w:t xml:space="preserve"> la section sont en charge de </w:t>
      </w:r>
      <w:r w:rsidR="00BE701B" w:rsidRPr="00BE701B">
        <w:t>la récupération de</w:t>
      </w:r>
      <w:r w:rsidR="00BF52CE" w:rsidRPr="00BE701B">
        <w:t xml:space="preserve">  vos dossiers</w:t>
      </w:r>
      <w:r w:rsidR="00AD060E">
        <w:t xml:space="preserve"> </w:t>
      </w:r>
      <w:r w:rsidR="00371BCA">
        <w:t xml:space="preserve">afin de </w:t>
      </w:r>
      <w:r w:rsidR="00BF52CE" w:rsidRPr="00BE701B">
        <w:t>les transmettre</w:t>
      </w:r>
      <w:r w:rsidR="00BE701B">
        <w:t xml:space="preserve"> : </w:t>
      </w:r>
      <w:r w:rsidR="005C670E">
        <w:t xml:space="preserve"> 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C670E" w14:paraId="665112CE" w14:textId="77777777" w:rsidTr="00C83E83">
        <w:tc>
          <w:tcPr>
            <w:tcW w:w="2835" w:type="dxa"/>
          </w:tcPr>
          <w:p w14:paraId="36729F2B" w14:textId="77777777" w:rsidR="005C670E" w:rsidRPr="008D093A" w:rsidRDefault="00AD060E" w:rsidP="00512D57">
            <w:pPr>
              <w:rPr>
                <w:b/>
              </w:rPr>
            </w:pPr>
            <w:r w:rsidRPr="008D093A">
              <w:rPr>
                <w:b/>
              </w:rPr>
              <w:t>Raphaëlle</w:t>
            </w:r>
          </w:p>
        </w:tc>
      </w:tr>
      <w:tr w:rsidR="005C670E" w14:paraId="1724032F" w14:textId="77777777" w:rsidTr="00C83E83">
        <w:tc>
          <w:tcPr>
            <w:tcW w:w="2835" w:type="dxa"/>
          </w:tcPr>
          <w:p w14:paraId="4F4B4F0A" w14:textId="77777777" w:rsidR="005C670E" w:rsidRPr="008D093A" w:rsidRDefault="005C670E" w:rsidP="00512D57">
            <w:pPr>
              <w:rPr>
                <w:b/>
              </w:rPr>
            </w:pPr>
            <w:r w:rsidRPr="008D093A">
              <w:rPr>
                <w:b/>
              </w:rPr>
              <w:t>Aurélie</w:t>
            </w:r>
          </w:p>
        </w:tc>
      </w:tr>
      <w:tr w:rsidR="005C670E" w14:paraId="5F83626F" w14:textId="77777777" w:rsidTr="00C83E83">
        <w:tc>
          <w:tcPr>
            <w:tcW w:w="2835" w:type="dxa"/>
          </w:tcPr>
          <w:p w14:paraId="5B9ADFAA" w14:textId="77777777" w:rsidR="005C670E" w:rsidRPr="008D093A" w:rsidRDefault="005C670E" w:rsidP="00512D57">
            <w:pPr>
              <w:rPr>
                <w:b/>
              </w:rPr>
            </w:pPr>
            <w:r w:rsidRPr="008D093A">
              <w:rPr>
                <w:b/>
              </w:rPr>
              <w:t>Jonathan</w:t>
            </w:r>
          </w:p>
        </w:tc>
      </w:tr>
      <w:tr w:rsidR="005C670E" w14:paraId="737EDABA" w14:textId="77777777" w:rsidTr="00C83E83">
        <w:tc>
          <w:tcPr>
            <w:tcW w:w="2835" w:type="dxa"/>
          </w:tcPr>
          <w:p w14:paraId="4E6428D2" w14:textId="77777777" w:rsidR="005C670E" w:rsidRPr="008D093A" w:rsidRDefault="005C670E" w:rsidP="00512D57">
            <w:pPr>
              <w:rPr>
                <w:b/>
              </w:rPr>
            </w:pPr>
            <w:r w:rsidRPr="008D093A">
              <w:rPr>
                <w:b/>
              </w:rPr>
              <w:t>Yves</w:t>
            </w:r>
          </w:p>
        </w:tc>
      </w:tr>
      <w:tr w:rsidR="005C670E" w14:paraId="014A7D10" w14:textId="77777777" w:rsidTr="00C83E83">
        <w:tc>
          <w:tcPr>
            <w:tcW w:w="2835" w:type="dxa"/>
          </w:tcPr>
          <w:p w14:paraId="6499F4A0" w14:textId="77777777" w:rsidR="005C670E" w:rsidRPr="008D093A" w:rsidRDefault="005C670E" w:rsidP="00512D57">
            <w:pPr>
              <w:rPr>
                <w:b/>
              </w:rPr>
            </w:pPr>
            <w:r w:rsidRPr="008D093A">
              <w:rPr>
                <w:b/>
              </w:rPr>
              <w:t>Sylvie</w:t>
            </w:r>
          </w:p>
        </w:tc>
      </w:tr>
      <w:tr w:rsidR="005C670E" w14:paraId="72DB395F" w14:textId="77777777" w:rsidTr="00C83E83">
        <w:tc>
          <w:tcPr>
            <w:tcW w:w="2835" w:type="dxa"/>
          </w:tcPr>
          <w:p w14:paraId="21AC879C" w14:textId="77777777" w:rsidR="005C670E" w:rsidRDefault="00C83E83" w:rsidP="00512D57">
            <w:r w:rsidRPr="008D093A">
              <w:rPr>
                <w:b/>
              </w:rPr>
              <w:t>Aurélien</w:t>
            </w:r>
            <w:r>
              <w:t xml:space="preserve"> </w:t>
            </w:r>
            <w:r w:rsidRPr="008D093A">
              <w:rPr>
                <w:i/>
              </w:rPr>
              <w:t>responsable des enregistrements des licences à la ligue</w:t>
            </w:r>
          </w:p>
        </w:tc>
      </w:tr>
    </w:tbl>
    <w:p w14:paraId="5F34E4B6" w14:textId="77777777" w:rsidR="00BF52CE" w:rsidRDefault="007839B6" w:rsidP="00512D57">
      <w:r>
        <w:t xml:space="preserve">Pour des renseignements </w:t>
      </w:r>
      <w:r w:rsidR="008D093A">
        <w:t xml:space="preserve">complémentaires, vous pouvez vous rendre sur le site </w:t>
      </w:r>
      <w:r>
        <w:t xml:space="preserve">de la section </w:t>
      </w:r>
      <w:r w:rsidR="00AD060E">
        <w:t>Badminton que vous connaissez tous.</w:t>
      </w:r>
    </w:p>
    <w:p w14:paraId="0B3711A2" w14:textId="14C91DB6" w:rsidR="00093074" w:rsidRDefault="00093074" w:rsidP="00512D57">
      <w:r w:rsidRPr="00FF11D8">
        <w:rPr>
          <w:b/>
          <w:sz w:val="28"/>
          <w:szCs w:val="28"/>
        </w:rPr>
        <w:t>Les volants :</w:t>
      </w:r>
      <w:r w:rsidRPr="005F613D">
        <w:rPr>
          <w:b/>
        </w:rPr>
        <w:t xml:space="preserve"> </w:t>
      </w:r>
      <w:r w:rsidR="005F613D" w:rsidRPr="005F613D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>
        <w:t>Il e</w:t>
      </w:r>
      <w:r w:rsidR="006226F0">
        <w:t>st proposé que</w:t>
      </w:r>
      <w:r>
        <w:t xml:space="preserve"> l’</w:t>
      </w:r>
      <w:r w:rsidR="006226F0">
        <w:t xml:space="preserve">achat des volants soit fait auprès de </w:t>
      </w:r>
      <w:r w:rsidR="006226F0" w:rsidRPr="00D13F89">
        <w:rPr>
          <w:b/>
        </w:rPr>
        <w:t xml:space="preserve">Tony, Aurelie et </w:t>
      </w:r>
      <w:r w:rsidR="00F63064" w:rsidRPr="00D13F89">
        <w:rPr>
          <w:b/>
        </w:rPr>
        <w:t>Yves</w:t>
      </w:r>
      <w:r w:rsidR="006226F0">
        <w:t xml:space="preserve"> </w:t>
      </w:r>
      <w:r w:rsidR="005F613D">
        <w:t>pour les mercredis et que pour la saison prochaine nous repartions</w:t>
      </w:r>
      <w:r w:rsidR="00930BF9">
        <w:t xml:space="preserve"> certainement</w:t>
      </w:r>
      <w:r w:rsidR="005F613D">
        <w:t xml:space="preserve"> sur </w:t>
      </w:r>
      <w:r w:rsidR="00D13F89">
        <w:t xml:space="preserve">l’achat de </w:t>
      </w:r>
      <w:r w:rsidR="00D13F89" w:rsidRPr="00D13F89">
        <w:rPr>
          <w:b/>
        </w:rPr>
        <w:t>BABOLAT 2</w:t>
      </w:r>
      <w:r w:rsidR="00D13F89">
        <w:t xml:space="preserve"> avec le même partenaire AGUS</w:t>
      </w:r>
      <w:r w:rsidR="00321185">
        <w:t>. La décision se prendr</w:t>
      </w:r>
      <w:r w:rsidR="00930BF9">
        <w:t>a</w:t>
      </w:r>
      <w:r w:rsidR="00321185">
        <w:t xml:space="preserve"> fin juillet.</w:t>
      </w:r>
    </w:p>
    <w:p w14:paraId="5AAC1C76" w14:textId="77777777" w:rsidR="00305903" w:rsidRDefault="00305903" w:rsidP="00512D57"/>
    <w:p w14:paraId="17CCC5F1" w14:textId="5848C35F" w:rsidR="003D22B8" w:rsidRDefault="00305903" w:rsidP="00512D57">
      <w:r w:rsidRPr="00FF11D8">
        <w:rPr>
          <w:b/>
          <w:sz w:val="28"/>
          <w:szCs w:val="28"/>
        </w:rPr>
        <w:t>Les finances</w:t>
      </w:r>
      <w:r w:rsidR="00FF11D8">
        <w:rPr>
          <w:b/>
          <w:sz w:val="28"/>
          <w:szCs w:val="28"/>
        </w:rPr>
        <w:t> :</w:t>
      </w:r>
      <w:r w:rsidRPr="00FF11D8">
        <w:rPr>
          <w:b/>
          <w:sz w:val="28"/>
          <w:szCs w:val="28"/>
        </w:rPr>
        <w:t xml:space="preserve">  </w:t>
      </w:r>
      <w:r w:rsidR="00375EC1" w:rsidRPr="00FF11D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t>Le bilan financier sera clos fin Juillet</w:t>
      </w:r>
      <w:r w:rsidR="00375EC1">
        <w:t xml:space="preserve"> ! </w:t>
      </w:r>
      <w:r w:rsidR="00FD56F4">
        <w:t>D’ores</w:t>
      </w:r>
      <w:r w:rsidR="00375EC1">
        <w:t xml:space="preserve"> et </w:t>
      </w:r>
      <w:r w:rsidR="00FD56F4">
        <w:t>déjà</w:t>
      </w:r>
      <w:r w:rsidR="00375EC1">
        <w:t xml:space="preserve"> nous constatons sur la fin de saison un manque à gagner dû à l’ann</w:t>
      </w:r>
      <w:r w:rsidR="00FD56F4">
        <w:t>ulation de notre tournoi sénior</w:t>
      </w:r>
      <w:r w:rsidR="007A3AF4">
        <w:t xml:space="preserve">, mais en contrepartie nous avons moins de charges liées à l’organisation de ce même </w:t>
      </w:r>
      <w:r w:rsidR="00FD56F4">
        <w:t>tournoi</w:t>
      </w:r>
      <w:r w:rsidR="007A3AF4">
        <w:t xml:space="preserve"> et des interclubs</w:t>
      </w:r>
      <w:r w:rsidR="00375EC1">
        <w:t xml:space="preserve"> </w:t>
      </w:r>
      <w:r w:rsidR="007479B8">
        <w:t>(Volants</w:t>
      </w:r>
      <w:r w:rsidR="00FD56F4">
        <w:t>, buvette</w:t>
      </w:r>
      <w:r w:rsidR="00930BF9">
        <w:t>)</w:t>
      </w:r>
      <w:r w:rsidR="00FD56F4">
        <w:t xml:space="preserve"> </w:t>
      </w:r>
      <w:r w:rsidR="007479B8">
        <w:t>Aujourd’hui, la section est à l’équilibre financièrement</w:t>
      </w:r>
      <w:r w:rsidR="003D22B8">
        <w:t>, ce qui  nous permet d’envisager sereinement la saison prochaine.</w:t>
      </w:r>
      <w:r w:rsidR="00375EC1">
        <w:t xml:space="preserve">  </w:t>
      </w:r>
    </w:p>
    <w:p w14:paraId="25D277AF" w14:textId="77777777" w:rsidR="00305903" w:rsidRPr="00FF11D8" w:rsidRDefault="006003B4" w:rsidP="00512D57">
      <w:pPr>
        <w:rPr>
          <w:b/>
          <w:sz w:val="28"/>
          <w:szCs w:val="28"/>
        </w:rPr>
      </w:pPr>
      <w:r w:rsidRPr="00FF11D8">
        <w:rPr>
          <w:b/>
          <w:sz w:val="28"/>
          <w:szCs w:val="28"/>
        </w:rPr>
        <w:t>Le futur</w:t>
      </w:r>
      <w:r w:rsidR="00FF11D8">
        <w:rPr>
          <w:b/>
          <w:sz w:val="28"/>
          <w:szCs w:val="28"/>
        </w:rPr>
        <w:t> :</w:t>
      </w:r>
      <w:r w:rsidR="00375EC1" w:rsidRPr="00FF11D8">
        <w:rPr>
          <w:b/>
          <w:sz w:val="28"/>
          <w:szCs w:val="28"/>
        </w:rPr>
        <w:t xml:space="preserve">  </w:t>
      </w:r>
    </w:p>
    <w:p w14:paraId="164632D8" w14:textId="77777777" w:rsidR="006003B4" w:rsidRDefault="006003B4" w:rsidP="00512D57">
      <w:r w:rsidRPr="008A2DAE">
        <w:t xml:space="preserve">Il est prévu que dès que nous pourrons reprendre </w:t>
      </w:r>
      <w:r w:rsidR="001D64F4" w:rsidRPr="008A2DAE">
        <w:t>les entrainements</w:t>
      </w:r>
      <w:r w:rsidRPr="008A2DAE">
        <w:t xml:space="preserve"> vous en soyez informés par @mail</w:t>
      </w:r>
      <w:r w:rsidR="008A2DAE">
        <w:t>.</w:t>
      </w:r>
    </w:p>
    <w:p w14:paraId="1E1939C6" w14:textId="77777777" w:rsidR="008A2DAE" w:rsidRDefault="008A2DAE" w:rsidP="00512D57">
      <w:r w:rsidRPr="00B72497">
        <w:rPr>
          <w:b/>
        </w:rPr>
        <w:lastRenderedPageBreak/>
        <w:t>Aurelie et Raphaëlle</w:t>
      </w:r>
      <w:r>
        <w:t xml:space="preserve"> s’occuperont de l’inscription pour les tournois</w:t>
      </w:r>
      <w:r w:rsidR="00B72497">
        <w:t>.</w:t>
      </w:r>
      <w:r w:rsidR="009D5E62">
        <w:t xml:space="preserve"> </w:t>
      </w:r>
      <w:r w:rsidR="00B72497">
        <w:t>Par ailleurs, il est prévu d’organiser une réunion en sep</w:t>
      </w:r>
      <w:r w:rsidR="001D64F4">
        <w:t>te</w:t>
      </w:r>
      <w:r w:rsidR="00B72497">
        <w:t>mbre afin d’organiser au mieux les interclubs</w:t>
      </w:r>
      <w:r w:rsidR="001D64F4">
        <w:t xml:space="preserve"> de la saison prochaine. A l’ordre du jour</w:t>
      </w:r>
      <w:r w:rsidR="009D5E62">
        <w:t xml:space="preserve"> : la composition des </w:t>
      </w:r>
      <w:r w:rsidR="00FF11D8">
        <w:t>équipes.</w:t>
      </w:r>
    </w:p>
    <w:p w14:paraId="48CA2856" w14:textId="77777777" w:rsidR="009D5E62" w:rsidRDefault="009D5E62" w:rsidP="00512D57">
      <w:r w:rsidRPr="00FF11D8">
        <w:rPr>
          <w:b/>
        </w:rPr>
        <w:t>Maryse et Thibault</w:t>
      </w:r>
      <w:r>
        <w:t xml:space="preserve">  sont les respon</w:t>
      </w:r>
      <w:r w:rsidR="00FF11D8">
        <w:t>sables pour les interclubs</w:t>
      </w:r>
      <w:r w:rsidR="00B75559">
        <w:t>.</w:t>
      </w:r>
    </w:p>
    <w:p w14:paraId="0E7A490E" w14:textId="77777777" w:rsidR="00B75559" w:rsidRDefault="00B75559" w:rsidP="00512D57"/>
    <w:p w14:paraId="04516173" w14:textId="77777777" w:rsidR="00B75559" w:rsidRPr="00C85BC4" w:rsidRDefault="00B75559" w:rsidP="00512D57">
      <w:pPr>
        <w:rPr>
          <w:b/>
          <w:sz w:val="28"/>
          <w:szCs w:val="28"/>
        </w:rPr>
      </w:pPr>
      <w:r w:rsidRPr="00C85BC4">
        <w:rPr>
          <w:b/>
          <w:sz w:val="28"/>
          <w:szCs w:val="28"/>
        </w:rPr>
        <w:t>Conclusion</w:t>
      </w:r>
      <w:r w:rsidR="00C85BC4" w:rsidRPr="00C85BC4">
        <w:rPr>
          <w:b/>
          <w:sz w:val="28"/>
          <w:szCs w:val="28"/>
        </w:rPr>
        <w:t> :</w:t>
      </w:r>
    </w:p>
    <w:p w14:paraId="41143791" w14:textId="77777777" w:rsidR="00B44223" w:rsidRDefault="00B44223" w:rsidP="00512D57">
      <w:r>
        <w:t xml:space="preserve">Nous vous attendons encore nombreux la saison prochaine, nous avons </w:t>
      </w:r>
      <w:r w:rsidR="00F227EF">
        <w:t>de bonnes raison</w:t>
      </w:r>
      <w:r w:rsidR="006E40B4">
        <w:t>s</w:t>
      </w:r>
      <w:r w:rsidR="00F227EF">
        <w:t xml:space="preserve"> de pense</w:t>
      </w:r>
      <w:r w:rsidR="006E40B4">
        <w:t>r</w:t>
      </w:r>
      <w:r w:rsidR="00F227EF">
        <w:t xml:space="preserve"> que d’autres joueurs souhaitent rejoindre notre section, nous ne pouvons que nous en féliciter car c’est grâce</w:t>
      </w:r>
      <w:r w:rsidR="006E40B4">
        <w:t xml:space="preserve"> aux efforts de toutes  et tous que ces nouvelles arrivées </w:t>
      </w:r>
      <w:r w:rsidR="00C85BC4">
        <w:t>pourront se faire dans les meilleures conditions.</w:t>
      </w:r>
    </w:p>
    <w:p w14:paraId="3FA497C2" w14:textId="77777777" w:rsidR="00B75559" w:rsidRPr="008A2DAE" w:rsidRDefault="00B75559" w:rsidP="00512D57"/>
    <w:p w14:paraId="285EBE67" w14:textId="77777777" w:rsidR="00305903" w:rsidRDefault="00305903" w:rsidP="00512D57"/>
    <w:p w14:paraId="55BB2F7D" w14:textId="77777777" w:rsidR="000E064F" w:rsidRDefault="000E064F" w:rsidP="00512D57">
      <w:r>
        <w:t xml:space="preserve"> </w:t>
      </w:r>
    </w:p>
    <w:p w14:paraId="09199F7C" w14:textId="77777777" w:rsidR="00BE701B" w:rsidRPr="00BE701B" w:rsidRDefault="00BE701B" w:rsidP="00BE701B">
      <w:pPr>
        <w:ind w:left="1134"/>
      </w:pPr>
    </w:p>
    <w:p w14:paraId="3708200E" w14:textId="77777777" w:rsidR="00FF12CB" w:rsidRPr="00512D57" w:rsidRDefault="00FF12CB" w:rsidP="00512D57"/>
    <w:sectPr w:rsidR="00FF12CB" w:rsidRPr="0051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0"/>
    <w:rsid w:val="00093074"/>
    <w:rsid w:val="000E064F"/>
    <w:rsid w:val="001D64F4"/>
    <w:rsid w:val="00305903"/>
    <w:rsid w:val="00321185"/>
    <w:rsid w:val="00371BCA"/>
    <w:rsid w:val="00375EC1"/>
    <w:rsid w:val="003D22B8"/>
    <w:rsid w:val="00512D57"/>
    <w:rsid w:val="00596CD0"/>
    <w:rsid w:val="005C670E"/>
    <w:rsid w:val="005F613D"/>
    <w:rsid w:val="006003B4"/>
    <w:rsid w:val="006226F0"/>
    <w:rsid w:val="00633E34"/>
    <w:rsid w:val="006E40B4"/>
    <w:rsid w:val="007479B8"/>
    <w:rsid w:val="007839B6"/>
    <w:rsid w:val="007A3AF4"/>
    <w:rsid w:val="007B284D"/>
    <w:rsid w:val="008A2DAE"/>
    <w:rsid w:val="008D093A"/>
    <w:rsid w:val="00930BF9"/>
    <w:rsid w:val="009D5E62"/>
    <w:rsid w:val="00A07113"/>
    <w:rsid w:val="00AD060E"/>
    <w:rsid w:val="00B44223"/>
    <w:rsid w:val="00B72497"/>
    <w:rsid w:val="00B75559"/>
    <w:rsid w:val="00BE701B"/>
    <w:rsid w:val="00BF52CE"/>
    <w:rsid w:val="00C83E83"/>
    <w:rsid w:val="00C85BC4"/>
    <w:rsid w:val="00CF5C55"/>
    <w:rsid w:val="00D13F89"/>
    <w:rsid w:val="00DC1E9B"/>
    <w:rsid w:val="00EE21FE"/>
    <w:rsid w:val="00F227EF"/>
    <w:rsid w:val="00F63064"/>
    <w:rsid w:val="00FD56F4"/>
    <w:rsid w:val="00FF11D8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D21"/>
  <w15:docId w15:val="{F94F572E-2295-4199-ACD5-00FF5FAC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2D5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12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C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michel</cp:lastModifiedBy>
  <cp:revision>2</cp:revision>
  <dcterms:created xsi:type="dcterms:W3CDTF">2020-06-28T16:24:00Z</dcterms:created>
  <dcterms:modified xsi:type="dcterms:W3CDTF">2020-06-28T16:24:00Z</dcterms:modified>
</cp:coreProperties>
</file>