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DE" w:rsidRPr="007E4726" w:rsidRDefault="007E4726">
      <w:pPr>
        <w:rPr>
          <w:b/>
          <w:bCs/>
          <w:sz w:val="24"/>
          <w:szCs w:val="24"/>
          <w:u w:val="single"/>
          <w:lang w:val="fr-FR"/>
        </w:rPr>
      </w:pPr>
      <w:r w:rsidRPr="007E4726">
        <w:rPr>
          <w:b/>
          <w:bCs/>
          <w:sz w:val="24"/>
          <w:szCs w:val="24"/>
          <w:u w:val="single"/>
          <w:lang w:val="fr-FR"/>
        </w:rPr>
        <w:t>ACHAT DE KIMONOS AUX COULEURS DU CLUB AVEC PARTICIPATION DE LA MJC CONFANS</w:t>
      </w:r>
    </w:p>
    <w:p w:rsidR="007127DE" w:rsidRDefault="007127DE">
      <w:pPr>
        <w:rPr>
          <w:lang w:val="fr-FR"/>
        </w:rPr>
      </w:pPr>
    </w:p>
    <w:p w:rsidR="00A4321E" w:rsidRDefault="00A4321E">
      <w:pPr>
        <w:rPr>
          <w:lang w:val="fr-FR"/>
        </w:rPr>
      </w:pPr>
      <w:r>
        <w:rPr>
          <w:lang w:val="fr-FR"/>
        </w:rPr>
        <w:t>L</w:t>
      </w:r>
      <w:r w:rsidRPr="00A4321E">
        <w:rPr>
          <w:lang w:val="fr-FR"/>
        </w:rPr>
        <w:t>a</w:t>
      </w:r>
      <w:r>
        <w:rPr>
          <w:lang w:val="fr-FR"/>
        </w:rPr>
        <w:t xml:space="preserve"> </w:t>
      </w:r>
      <w:r w:rsidRPr="00A4321E">
        <w:rPr>
          <w:lang w:val="fr-FR"/>
        </w:rPr>
        <w:t>section Judo de la</w:t>
      </w:r>
      <w:r>
        <w:rPr>
          <w:lang w:val="fr-FR"/>
        </w:rPr>
        <w:t xml:space="preserve"> </w:t>
      </w:r>
      <w:r w:rsidRPr="00A4321E">
        <w:rPr>
          <w:lang w:val="fr-FR"/>
        </w:rPr>
        <w:t>MJC Conflans partic</w:t>
      </w:r>
      <w:r>
        <w:rPr>
          <w:lang w:val="fr-FR"/>
        </w:rPr>
        <w:t>ipe financièrement à l’achat d’un kimono par personne sur la base des  kimonos suivants :</w:t>
      </w:r>
    </w:p>
    <w:p w:rsidR="00A4321E" w:rsidRDefault="004673B5" w:rsidP="00A4321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Kimono super initiation pour les plus petits, le logo du club sera brodé sur le cœur. </w:t>
      </w:r>
    </w:p>
    <w:p w:rsidR="004673B5" w:rsidRDefault="004673B5" w:rsidP="00A4321E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 xml:space="preserve">Kimono super entrainement avec bandes pour les plus grands, le logo du sera brodé sur le cœur </w:t>
      </w:r>
      <w:r w:rsidR="00D202EA">
        <w:rPr>
          <w:lang w:val="fr-FR"/>
        </w:rPr>
        <w:t>et les bandes aux couleurs du club seront sur les épaules.</w:t>
      </w:r>
    </w:p>
    <w:p w:rsidR="00D202EA" w:rsidRDefault="00D202EA" w:rsidP="00D202EA">
      <w:pPr>
        <w:rPr>
          <w:lang w:val="fr-FR"/>
        </w:rPr>
      </w:pPr>
      <w:r>
        <w:rPr>
          <w:lang w:val="fr-FR"/>
        </w:rPr>
        <w:t>Il est possible de choisir d’acheter une autre gamme de kimono</w:t>
      </w:r>
      <w:r w:rsidR="00F9333F">
        <w:rPr>
          <w:lang w:val="fr-FR"/>
        </w:rPr>
        <w:t> :</w:t>
      </w:r>
    </w:p>
    <w:p w:rsidR="00F9333F" w:rsidRDefault="00F9333F" w:rsidP="00F9333F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Pour l’achat d’un kimono plus cher, la participation de la MJC ne sera pas réévaluée,</w:t>
      </w:r>
      <w:r w:rsidR="007127DE">
        <w:rPr>
          <w:lang w:val="fr-FR"/>
        </w:rPr>
        <w:t xml:space="preserve"> </w:t>
      </w:r>
      <w:r>
        <w:rPr>
          <w:lang w:val="fr-FR"/>
        </w:rPr>
        <w:t>elle reste sur la base des kimonos choisis par la MJC.</w:t>
      </w:r>
    </w:p>
    <w:p w:rsidR="007127DE" w:rsidRPr="00A4321E" w:rsidRDefault="007127DE" w:rsidP="00F9333F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Pour l’achat d’un kimono moins cher, la participation de la MJC sera réévaluée, elle sera de 50% du prix de base.</w:t>
      </w:r>
    </w:p>
    <w:p w:rsidR="00A4321E" w:rsidRPr="00A4321E" w:rsidRDefault="00A4321E">
      <w:pPr>
        <w:rPr>
          <w:lang w:val="fr-FR"/>
        </w:rPr>
      </w:pPr>
    </w:p>
    <w:p w:rsidR="00A4321E" w:rsidRPr="00A4321E" w:rsidRDefault="00A4321E">
      <w:pPr>
        <w:rPr>
          <w:lang w:val="fr-FR"/>
        </w:rPr>
      </w:pPr>
    </w:p>
    <w:p w:rsidR="00A4321E" w:rsidRPr="00A4321E" w:rsidRDefault="00A4321E">
      <w:pPr>
        <w:rPr>
          <w:lang w:val="fr-FR"/>
        </w:rPr>
      </w:pPr>
    </w:p>
    <w:p w:rsidR="002E025D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  <w:hyperlink r:id="rId6" w:tgtFrame="_blank" w:history="1">
        <w:r>
          <w:rPr>
            <w:rFonts w:ascii="Trebuchet MS" w:hAnsi="Trebuchet MS"/>
            <w:noProof/>
            <w:color w:val="5D717E"/>
            <w:sz w:val="17"/>
            <w:szCs w:val="17"/>
            <w:lang w:eastAsia="en-GB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www.rd-sports.com/shop/img/cms/judo_14/INITIATION-2014.gif" href="http://www.rd-sports.com/shop/img/cms/judo_14/INITIATION-2014.gif" target="_blank" style="width:214.5pt;height:289.5pt;visibility:visible;mso-wrap-style:square" o:button="t">
              <v:fill o:detectmouseclick="t"/>
              <v:imagedata r:id="rId7" o:title="INITIATION-2014"/>
            </v:shape>
          </w:pict>
        </w:r>
      </w:hyperlink>
      <w:r>
        <w:rPr>
          <w:rFonts w:ascii="Trebuchet MS" w:hAnsi="Trebuchet MS"/>
          <w:noProof/>
          <w:color w:val="5D717E"/>
          <w:sz w:val="17"/>
          <w:szCs w:val="17"/>
          <w:lang w:eastAsia="en-GB"/>
        </w:rPr>
        <w:pict>
          <v:shape id="_x0000_i1026" type="#_x0000_t75" alt="http://www.rd-sports.com/shop/img/cms/judo_14/SUPER-ENTRAINEMENT-2014.gif" style="width:227.25pt;height:292.5pt;visibility:visible;mso-wrap-style:square">
            <v:imagedata r:id="rId8" o:title="SUPER-ENTRAINEMENT-2014"/>
          </v:shape>
        </w:pict>
      </w:r>
    </w:p>
    <w:p w:rsidR="00B80992" w:rsidRDefault="00B8099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11"/>
        <w:gridCol w:w="1451"/>
        <w:gridCol w:w="2076"/>
        <w:gridCol w:w="1597"/>
      </w:tblGrid>
      <w:tr w:rsidR="00140262" w:rsidRPr="00140262" w:rsidTr="00140262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lastRenderedPageBreak/>
              <w:t>KIMONO SUPER INITIATION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TAILLE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PRIX DE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PARTICIPATION MJC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RESTE A PAYER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20.00 €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10.00 €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10.00 €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23.00 €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11.50 €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11.50 €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13.00 €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13.00 €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29.00 €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14.50 €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14.50 €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32.00 €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16.00 €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35.00 €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17.50 €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17.50 €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38.00 €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19.00 €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19.00 €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41.00 €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20.50 €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20.50 €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140262" w:rsidRPr="00140262" w:rsidTr="00140262">
        <w:trPr>
          <w:trHeight w:val="31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fr-FR"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sz w:val="24"/>
                <w:szCs w:val="24"/>
                <w:u w:val="single"/>
                <w:lang w:val="fr-FR" w:eastAsia="en-GB"/>
              </w:rPr>
              <w:t>KIMONO SUPER ENTRAINEMENT AVEC BANDES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val="fr-FR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val="fr-FR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val="fr-FR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val="fr-FR" w:eastAsia="en-GB"/>
              </w:rPr>
            </w:pPr>
          </w:p>
        </w:tc>
        <w:bookmarkStart w:id="0" w:name="_GoBack"/>
        <w:bookmarkEnd w:id="0"/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TAILLE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PRIX DE BASE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PARTICIPATION MJC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b/>
                <w:bCs/>
                <w:color w:val="000000"/>
                <w:lang w:eastAsia="en-GB"/>
              </w:rPr>
              <w:t>RESTE A PAYER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 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67.00 €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33.50 €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33.50 €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70.00 €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35.00 €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35.00 €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73.00 €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36.50 €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36.50 €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76.00 €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38.00 €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38.00 €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80.00 €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40.00 €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40.00 €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83.00 €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41.50 €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41.50 €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86.00 €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43.00 €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43.00 €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89.00 €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44.50 €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44.50 €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92.00 €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46.00 €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94.00 €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47.00 €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47.00 €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96.00 €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48.00 €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48.00 €</w:t>
            </w:r>
          </w:p>
        </w:tc>
      </w:tr>
      <w:tr w:rsidR="00140262" w:rsidRPr="00140262" w:rsidTr="0014026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99.00 €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49.50 €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262" w:rsidRPr="00140262" w:rsidRDefault="00140262" w:rsidP="001402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140262">
              <w:rPr>
                <w:rFonts w:eastAsia="Times New Roman" w:cs="Calibri"/>
                <w:color w:val="000000"/>
                <w:lang w:eastAsia="en-GB"/>
              </w:rPr>
              <w:t>49.50 €</w:t>
            </w:r>
          </w:p>
        </w:tc>
      </w:tr>
    </w:tbl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B80992" w:rsidRDefault="00B8099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140262" w:rsidRDefault="00140262">
      <w:pPr>
        <w:rPr>
          <w:rFonts w:ascii="Trebuchet MS" w:hAnsi="Trebuchet MS"/>
          <w:noProof/>
          <w:color w:val="5D717E"/>
          <w:sz w:val="17"/>
          <w:szCs w:val="17"/>
          <w:lang w:eastAsia="en-GB"/>
        </w:rPr>
      </w:pPr>
    </w:p>
    <w:p w:rsidR="00B80992" w:rsidRDefault="00B80992">
      <w:pPr>
        <w:rPr>
          <w:b/>
          <w:bCs/>
          <w:sz w:val="24"/>
          <w:szCs w:val="24"/>
          <w:u w:val="single"/>
          <w:lang w:val="fr-FR"/>
        </w:rPr>
      </w:pPr>
      <w:r w:rsidRPr="00B80992">
        <w:rPr>
          <w:b/>
          <w:bCs/>
          <w:sz w:val="24"/>
          <w:szCs w:val="24"/>
          <w:u w:val="single"/>
          <w:lang w:val="fr-FR"/>
        </w:rPr>
        <w:t>AUTRES GAMMES DE KIMONOS POSSIBLES A</w:t>
      </w:r>
      <w:r w:rsidR="000B7328">
        <w:rPr>
          <w:b/>
          <w:bCs/>
          <w:sz w:val="24"/>
          <w:szCs w:val="24"/>
          <w:u w:val="single"/>
          <w:lang w:val="fr-FR"/>
        </w:rPr>
        <w:t xml:space="preserve"> </w:t>
      </w:r>
      <w:r w:rsidRPr="00B80992">
        <w:rPr>
          <w:b/>
          <w:bCs/>
          <w:sz w:val="24"/>
          <w:szCs w:val="24"/>
          <w:u w:val="single"/>
          <w:lang w:val="fr-FR"/>
        </w:rPr>
        <w:t>L’ACHAT</w:t>
      </w:r>
    </w:p>
    <w:p w:rsidR="000B7328" w:rsidRPr="00B80992" w:rsidRDefault="000B7328">
      <w:pPr>
        <w:rPr>
          <w:b/>
          <w:bCs/>
          <w:sz w:val="24"/>
          <w:szCs w:val="24"/>
          <w:u w:val="single"/>
          <w:lang w:val="fr-FR"/>
        </w:rPr>
      </w:pPr>
      <w:hyperlink r:id="rId9" w:tgtFrame="_blank" w:history="1">
        <w:r w:rsidR="00140262">
          <w:rPr>
            <w:rFonts w:ascii="Trebuchet MS" w:hAnsi="Trebuchet MS"/>
            <w:noProof/>
            <w:color w:val="5D717E"/>
            <w:sz w:val="17"/>
            <w:szCs w:val="17"/>
            <w:lang w:eastAsia="en-GB"/>
          </w:rPr>
          <w:pict>
            <v:shape id="Picture 2" o:spid="_x0000_i1027" type="#_x0000_t75" alt="http://www.rd-sports.com/shop/img/cms/judo_14/ENTRAINEMENT-2014.gif" href="http://www.rd-sports.com/shop/img/cms/judo_14/ENTRAINEMENT-2014.gif" target="_blank" style="width:208.5pt;height:294.75pt;visibility:visible;mso-wrap-style:square" o:button="t">
              <v:fill o:detectmouseclick="t"/>
              <v:imagedata r:id="rId10" o:title="ENTRAINEMENT-2014"/>
            </v:shape>
          </w:pict>
        </w:r>
      </w:hyperlink>
      <w:r w:rsidR="00140262">
        <w:rPr>
          <w:rFonts w:ascii="Trebuchet MS" w:hAnsi="Trebuchet MS"/>
          <w:noProof/>
          <w:color w:val="5D717E"/>
          <w:sz w:val="17"/>
          <w:szCs w:val="17"/>
          <w:lang w:eastAsia="en-GB"/>
        </w:rPr>
        <w:pict>
          <v:shape id="Picture 3" o:spid="_x0000_i1028" type="#_x0000_t75" alt="http://www.rd-sports.com/shop/img/cms/judo_14/MONDIAL-2014.gif" style="width:234.75pt;height:296.25pt;visibility:visible;mso-wrap-style:square;mso-position-horizontal:absolute">
            <v:imagedata r:id="rId11" o:title="MONDIAL-2014"/>
          </v:shape>
        </w:pict>
      </w:r>
      <w:r w:rsidR="00140262">
        <w:rPr>
          <w:rFonts w:ascii="Trebuchet MS" w:hAnsi="Trebuchet MS"/>
          <w:noProof/>
          <w:color w:val="5D717E"/>
          <w:sz w:val="17"/>
          <w:szCs w:val="17"/>
          <w:shd w:val="clear" w:color="auto" w:fill="FFFFFF"/>
          <w:lang w:eastAsia="en-GB"/>
        </w:rPr>
        <w:pict>
          <v:shape id="Picture 4" o:spid="_x0000_i1029" type="#_x0000_t75" alt="http://www.rd-sports.com/shop/img/cms/judo_14/SETSUGI-2014.gif" style="width:204.75pt;height:259.5pt;visibility:visible;mso-wrap-style:square">
            <v:imagedata r:id="rId12" o:title="SETSUGI-2014"/>
          </v:shape>
        </w:pict>
      </w:r>
    </w:p>
    <w:p w:rsidR="000B7328" w:rsidRPr="00B80992" w:rsidRDefault="000B7328">
      <w:pPr>
        <w:rPr>
          <w:b/>
          <w:bCs/>
          <w:sz w:val="24"/>
          <w:szCs w:val="24"/>
          <w:u w:val="single"/>
          <w:lang w:val="fr-FR"/>
        </w:rPr>
      </w:pPr>
    </w:p>
    <w:sectPr w:rsidR="000B7328" w:rsidRPr="00B80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2509"/>
    <w:multiLevelType w:val="hybridMultilevel"/>
    <w:tmpl w:val="4EC44E52"/>
    <w:lvl w:ilvl="0" w:tplc="BCEA1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819"/>
    <w:rsid w:val="00063E51"/>
    <w:rsid w:val="0007638A"/>
    <w:rsid w:val="000B7328"/>
    <w:rsid w:val="00140262"/>
    <w:rsid w:val="004673B5"/>
    <w:rsid w:val="007127DE"/>
    <w:rsid w:val="00746130"/>
    <w:rsid w:val="007E4726"/>
    <w:rsid w:val="009E1819"/>
    <w:rsid w:val="00A4321E"/>
    <w:rsid w:val="00B80992"/>
    <w:rsid w:val="00C61137"/>
    <w:rsid w:val="00D202EA"/>
    <w:rsid w:val="00F9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-sports.com/shop/img/cms/judo_14/INITIATION-2014.gif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rd-sports.com/shop/img/cms/judo_14/ENTRAINEMENT-2014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Crown Worldwide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Defaut</dc:creator>
  <cp:keywords/>
  <dc:description/>
  <cp:lastModifiedBy>Angelique Defaut</cp:lastModifiedBy>
  <cp:revision>3</cp:revision>
  <dcterms:created xsi:type="dcterms:W3CDTF">2014-05-21T19:14:00Z</dcterms:created>
  <dcterms:modified xsi:type="dcterms:W3CDTF">2014-05-21T19:42:00Z</dcterms:modified>
</cp:coreProperties>
</file>